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0663" w14:textId="5C33AE74" w:rsidR="00FB3D58" w:rsidRPr="003B11A2" w:rsidRDefault="00FB3D58" w:rsidP="00FB3D58">
      <w:pPr>
        <w:spacing w:after="0" w:line="23" w:lineRule="atLeast"/>
        <w:jc w:val="center"/>
        <w:rPr>
          <w:rFonts w:ascii="Times New Roman" w:hAnsi="Times New Roman"/>
          <w:b/>
          <w:bCs/>
          <w:sz w:val="32"/>
          <w:szCs w:val="32"/>
          <w:lang w:val="ro-RO"/>
        </w:rPr>
      </w:pPr>
      <w:bookmarkStart w:id="0" w:name="_Hlk93354666"/>
      <w:r w:rsidRPr="003B11A2">
        <w:rPr>
          <w:rFonts w:ascii="Times New Roman" w:hAnsi="Times New Roman"/>
          <w:b/>
          <w:bCs/>
          <w:sz w:val="32"/>
          <w:szCs w:val="32"/>
          <w:lang w:val="ro-RO"/>
        </w:rPr>
        <w:t>Anunț concurs pentru ocuparea funcțiilor vacante de director și director adjunct din unitățile de învățământ de stat din județul Bacău</w:t>
      </w:r>
      <w:r w:rsidR="00764B23">
        <w:rPr>
          <w:rFonts w:ascii="Times New Roman" w:hAnsi="Times New Roman"/>
          <w:b/>
          <w:bCs/>
          <w:sz w:val="32"/>
          <w:szCs w:val="32"/>
          <w:lang w:val="ro-RO"/>
        </w:rPr>
        <w:t xml:space="preserve">, sesiunea </w:t>
      </w:r>
      <w:r w:rsidR="008734FF">
        <w:rPr>
          <w:rFonts w:ascii="Times New Roman" w:hAnsi="Times New Roman"/>
          <w:b/>
          <w:bCs/>
          <w:sz w:val="32"/>
          <w:szCs w:val="32"/>
          <w:lang w:val="ro-RO"/>
        </w:rPr>
        <w:t>iunie</w:t>
      </w:r>
      <w:r w:rsidR="00764B23">
        <w:rPr>
          <w:rFonts w:ascii="Times New Roman" w:hAnsi="Times New Roman"/>
          <w:b/>
          <w:bCs/>
          <w:sz w:val="32"/>
          <w:szCs w:val="32"/>
          <w:lang w:val="ro-RO"/>
        </w:rPr>
        <w:t xml:space="preserve"> – </w:t>
      </w:r>
      <w:r w:rsidR="008734FF">
        <w:rPr>
          <w:rFonts w:ascii="Times New Roman" w:hAnsi="Times New Roman"/>
          <w:b/>
          <w:bCs/>
          <w:sz w:val="32"/>
          <w:szCs w:val="32"/>
          <w:lang w:val="ro-RO"/>
        </w:rPr>
        <w:t>octombrie</w:t>
      </w:r>
      <w:r w:rsidR="00764B23">
        <w:rPr>
          <w:rFonts w:ascii="Times New Roman" w:hAnsi="Times New Roman"/>
          <w:b/>
          <w:bCs/>
          <w:sz w:val="32"/>
          <w:szCs w:val="32"/>
          <w:lang w:val="ro-RO"/>
        </w:rPr>
        <w:t xml:space="preserve"> 2022</w:t>
      </w:r>
    </w:p>
    <w:p w14:paraId="1F04F82E" w14:textId="77777777" w:rsidR="00FB3D58" w:rsidRDefault="00FB3D58" w:rsidP="00FB3D58">
      <w:pPr>
        <w:spacing w:after="0" w:line="23" w:lineRule="atLeast"/>
        <w:ind w:firstLine="720"/>
        <w:jc w:val="both"/>
        <w:rPr>
          <w:rFonts w:ascii="Times New Roman" w:hAnsi="Times New Roman"/>
          <w:lang w:val="ro-RO"/>
        </w:rPr>
      </w:pPr>
    </w:p>
    <w:p w14:paraId="1CB1CC10" w14:textId="77777777" w:rsidR="00FB3D58" w:rsidRPr="001C786B" w:rsidRDefault="00FB3D58" w:rsidP="00FB3D58">
      <w:pPr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BEE42FF" w14:textId="4590B641" w:rsidR="00FB3D58" w:rsidRPr="001C786B" w:rsidRDefault="00FB3D58" w:rsidP="00FB3D58">
      <w:pPr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C786B">
        <w:rPr>
          <w:rFonts w:ascii="Times New Roman" w:hAnsi="Times New Roman"/>
          <w:sz w:val="24"/>
          <w:szCs w:val="24"/>
          <w:lang w:val="ro-RO"/>
        </w:rPr>
        <w:t>Inspectoratul Școlar Județean Bacău anun</w:t>
      </w:r>
      <w:r w:rsidR="00CA114C">
        <w:rPr>
          <w:rFonts w:ascii="Times New Roman" w:hAnsi="Times New Roman"/>
          <w:sz w:val="24"/>
          <w:szCs w:val="24"/>
          <w:lang w:val="ro-RO"/>
        </w:rPr>
        <w:t>ț</w:t>
      </w:r>
      <w:r w:rsidRPr="001C786B">
        <w:rPr>
          <w:rFonts w:ascii="Times New Roman" w:hAnsi="Times New Roman"/>
          <w:sz w:val="24"/>
          <w:szCs w:val="24"/>
          <w:lang w:val="ro-RO"/>
        </w:rPr>
        <w:t xml:space="preserve">ă organizarea concursului pentru ocuparea </w:t>
      </w:r>
      <w:r>
        <w:rPr>
          <w:rFonts w:ascii="Times New Roman" w:hAnsi="Times New Roman"/>
          <w:sz w:val="24"/>
          <w:szCs w:val="24"/>
          <w:lang w:val="ro-RO"/>
        </w:rPr>
        <w:t xml:space="preserve">a </w:t>
      </w:r>
      <w:r w:rsidR="008734FF">
        <w:rPr>
          <w:rFonts w:ascii="Times New Roman" w:hAnsi="Times New Roman"/>
          <w:b/>
          <w:bCs/>
          <w:sz w:val="24"/>
          <w:szCs w:val="24"/>
          <w:lang w:val="ro-RO"/>
        </w:rPr>
        <w:t>40</w:t>
      </w:r>
      <w:r w:rsidRPr="001C786B">
        <w:rPr>
          <w:rFonts w:ascii="Times New Roman" w:hAnsi="Times New Roman"/>
          <w:b/>
          <w:bCs/>
          <w:sz w:val="24"/>
          <w:szCs w:val="24"/>
          <w:lang w:val="ro-RO"/>
        </w:rPr>
        <w:t xml:space="preserve"> funcții vacante de director și </w:t>
      </w:r>
      <w:r w:rsidR="008734FF">
        <w:rPr>
          <w:rFonts w:ascii="Times New Roman" w:hAnsi="Times New Roman"/>
          <w:b/>
          <w:bCs/>
          <w:sz w:val="24"/>
          <w:szCs w:val="24"/>
          <w:lang w:val="ro-RO"/>
        </w:rPr>
        <w:t>1</w:t>
      </w:r>
      <w:r w:rsidR="00BC5EB7"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Pr="001C786B">
        <w:rPr>
          <w:rFonts w:ascii="Times New Roman" w:hAnsi="Times New Roman"/>
          <w:b/>
          <w:bCs/>
          <w:sz w:val="24"/>
          <w:szCs w:val="24"/>
          <w:lang w:val="ro-RO"/>
        </w:rPr>
        <w:t xml:space="preserve"> funcții de director adjunct</w:t>
      </w:r>
      <w:r w:rsidRPr="001C786B">
        <w:rPr>
          <w:rFonts w:ascii="Times New Roman" w:hAnsi="Times New Roman"/>
          <w:sz w:val="24"/>
          <w:szCs w:val="24"/>
          <w:lang w:val="ro-RO"/>
        </w:rPr>
        <w:t xml:space="preserve"> din unitățile de învățământ de stat din județul Bacău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C786B">
        <w:rPr>
          <w:rFonts w:ascii="Times New Roman" w:hAnsi="Times New Roman"/>
          <w:sz w:val="24"/>
          <w:szCs w:val="24"/>
          <w:lang w:val="ro-RO"/>
        </w:rPr>
        <w:t>în baza Metodologiei privind organizarea și desfășurarea concursului pentru ocuparea funcțiilor de director și director adjunct din unitățile de învățământ preuniversitar de stat, aprobată prin Ordinul Ministrului Educației nr. 4597/06.08.2021,</w:t>
      </w:r>
      <w:r>
        <w:rPr>
          <w:rFonts w:ascii="Times New Roman" w:hAnsi="Times New Roman"/>
          <w:sz w:val="24"/>
          <w:szCs w:val="24"/>
          <w:lang w:val="ro-RO"/>
        </w:rPr>
        <w:t xml:space="preserve"> cu modificările și completările ulterioare, denumită în continuare Metodologie</w:t>
      </w:r>
      <w:r w:rsidRPr="001C786B">
        <w:rPr>
          <w:rFonts w:ascii="Times New Roman" w:hAnsi="Times New Roman"/>
          <w:sz w:val="24"/>
          <w:szCs w:val="24"/>
          <w:lang w:val="ro-RO"/>
        </w:rPr>
        <w:t>.</w:t>
      </w:r>
    </w:p>
    <w:p w14:paraId="2E8D31E4" w14:textId="4BAA5529" w:rsidR="00FB3D58" w:rsidRPr="001C786B" w:rsidRDefault="00FB3D58" w:rsidP="00FB3D58">
      <w:pPr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C786B">
        <w:rPr>
          <w:rFonts w:ascii="Times New Roman" w:hAnsi="Times New Roman"/>
          <w:sz w:val="24"/>
          <w:szCs w:val="24"/>
          <w:lang w:val="ro-RO"/>
        </w:rPr>
        <w:t xml:space="preserve">La concurs pot candida persoanele care îndeplinesc, cumulativ, </w:t>
      </w:r>
      <w:r w:rsidR="00D24026">
        <w:rPr>
          <w:rFonts w:ascii="Times New Roman" w:hAnsi="Times New Roman"/>
          <w:sz w:val="24"/>
          <w:szCs w:val="24"/>
          <w:lang w:val="ro-RO"/>
        </w:rPr>
        <w:t>condițiile prevăzute la art. 3, alin. (1) din Metodologie.</w:t>
      </w:r>
    </w:p>
    <w:p w14:paraId="73612066" w14:textId="1C63DB52" w:rsidR="00D24026" w:rsidRDefault="00FB3D58" w:rsidP="00FB3D58">
      <w:pPr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Dosarul de înscriere la concurs se încarcă în aplicația informatică dedicată în perioada </w:t>
      </w:r>
      <w:r w:rsidR="008734FF">
        <w:rPr>
          <w:rFonts w:ascii="Times New Roman" w:hAnsi="Times New Roman"/>
          <w:b/>
          <w:bCs/>
          <w:sz w:val="24"/>
          <w:szCs w:val="24"/>
          <w:lang w:val="ro-RO"/>
        </w:rPr>
        <w:t xml:space="preserve">28 iunie </w:t>
      </w:r>
      <w:r w:rsidRPr="00E60205">
        <w:rPr>
          <w:rFonts w:ascii="Times New Roman" w:hAnsi="Times New Roman"/>
          <w:b/>
          <w:bCs/>
          <w:sz w:val="24"/>
          <w:szCs w:val="24"/>
          <w:lang w:val="ro-RO"/>
        </w:rPr>
        <w:t>-</w:t>
      </w:r>
      <w:r w:rsidR="008734FF">
        <w:rPr>
          <w:rFonts w:ascii="Times New Roman" w:hAnsi="Times New Roman"/>
          <w:b/>
          <w:bCs/>
          <w:sz w:val="24"/>
          <w:szCs w:val="24"/>
          <w:lang w:val="ro-RO"/>
        </w:rPr>
        <w:t>17</w:t>
      </w:r>
      <w:r w:rsidRPr="00E6020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8734FF">
        <w:rPr>
          <w:rFonts w:ascii="Times New Roman" w:hAnsi="Times New Roman"/>
          <w:b/>
          <w:bCs/>
          <w:sz w:val="24"/>
          <w:szCs w:val="24"/>
          <w:lang w:val="ro-RO"/>
        </w:rPr>
        <w:t>iulie</w:t>
      </w:r>
      <w:r w:rsidRPr="00E60205">
        <w:rPr>
          <w:rFonts w:ascii="Times New Roman" w:hAnsi="Times New Roman"/>
          <w:b/>
          <w:bCs/>
          <w:sz w:val="24"/>
          <w:szCs w:val="24"/>
          <w:lang w:val="ro-RO"/>
        </w:rPr>
        <w:t xml:space="preserve"> 202</w:t>
      </w:r>
      <w:r w:rsidR="001C73A4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01782D55" w14:textId="7065C3D2" w:rsidR="00FB3D58" w:rsidRDefault="00FB3D58" w:rsidP="00FB3D58">
      <w:pPr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Calendarul de concurs pentru sesiunea</w:t>
      </w:r>
      <w:r w:rsidR="001C73A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734FF">
        <w:rPr>
          <w:rFonts w:ascii="Times New Roman" w:hAnsi="Times New Roman"/>
          <w:sz w:val="24"/>
          <w:szCs w:val="24"/>
          <w:lang w:val="ro-RO"/>
        </w:rPr>
        <w:t>iunie</w:t>
      </w:r>
      <w:r w:rsidR="001C73A4">
        <w:rPr>
          <w:rFonts w:ascii="Times New Roman" w:hAnsi="Times New Roman"/>
          <w:sz w:val="24"/>
          <w:szCs w:val="24"/>
          <w:lang w:val="ro-RO"/>
        </w:rPr>
        <w:t xml:space="preserve"> – </w:t>
      </w:r>
      <w:r w:rsidR="008734FF">
        <w:rPr>
          <w:rFonts w:ascii="Times New Roman" w:hAnsi="Times New Roman"/>
          <w:sz w:val="24"/>
          <w:szCs w:val="24"/>
          <w:lang w:val="ro-RO"/>
        </w:rPr>
        <w:t>octombrie</w:t>
      </w:r>
      <w:r>
        <w:rPr>
          <w:rFonts w:ascii="Times New Roman" w:hAnsi="Times New Roman"/>
          <w:sz w:val="24"/>
          <w:szCs w:val="24"/>
          <w:lang w:val="ro-RO"/>
        </w:rPr>
        <w:t xml:space="preserve"> 202</w:t>
      </w:r>
      <w:r w:rsidR="001C73A4">
        <w:rPr>
          <w:rFonts w:ascii="Times New Roman" w:hAnsi="Times New Roman"/>
          <w:sz w:val="24"/>
          <w:szCs w:val="24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 xml:space="preserve"> este prevăzut în anexa nr. 8 la Metodologie</w:t>
      </w:r>
      <w:r w:rsidR="001C73A4">
        <w:rPr>
          <w:rFonts w:ascii="Times New Roman" w:hAnsi="Times New Roman"/>
          <w:sz w:val="24"/>
          <w:szCs w:val="24"/>
          <w:lang w:val="ro-RO"/>
        </w:rPr>
        <w:t xml:space="preserve">, așa cum a fost modificată de anexa nr. </w:t>
      </w:r>
      <w:r w:rsidR="008734FF">
        <w:rPr>
          <w:rFonts w:ascii="Times New Roman" w:hAnsi="Times New Roman"/>
          <w:sz w:val="24"/>
          <w:szCs w:val="24"/>
          <w:lang w:val="ro-RO"/>
        </w:rPr>
        <w:t>2</w:t>
      </w:r>
      <w:r w:rsidR="001C73A4">
        <w:rPr>
          <w:rFonts w:ascii="Times New Roman" w:hAnsi="Times New Roman"/>
          <w:sz w:val="24"/>
          <w:szCs w:val="24"/>
          <w:lang w:val="ro-RO"/>
        </w:rPr>
        <w:t xml:space="preserve"> la Ordinul Ministrului Educației nr.</w:t>
      </w:r>
      <w:r w:rsidR="008734FF">
        <w:rPr>
          <w:rFonts w:ascii="Times New Roman" w:hAnsi="Times New Roman"/>
          <w:sz w:val="24"/>
          <w:szCs w:val="24"/>
          <w:lang w:val="ro-RO"/>
        </w:rPr>
        <w:t>4098</w:t>
      </w:r>
      <w:r w:rsidR="00764B23">
        <w:rPr>
          <w:rFonts w:ascii="Times New Roman" w:hAnsi="Times New Roman"/>
          <w:sz w:val="24"/>
          <w:szCs w:val="24"/>
          <w:lang w:val="ro-RO"/>
        </w:rPr>
        <w:t>/</w:t>
      </w:r>
      <w:r w:rsidR="008734FF">
        <w:rPr>
          <w:rFonts w:ascii="Times New Roman" w:hAnsi="Times New Roman"/>
          <w:sz w:val="24"/>
          <w:szCs w:val="24"/>
          <w:lang w:val="ro-RO"/>
        </w:rPr>
        <w:t>23.06.</w:t>
      </w:r>
      <w:r w:rsidR="00764B23">
        <w:rPr>
          <w:rFonts w:ascii="Times New Roman" w:hAnsi="Times New Roman"/>
          <w:sz w:val="24"/>
          <w:szCs w:val="24"/>
          <w:lang w:val="ro-RO"/>
        </w:rPr>
        <w:t>2022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7A6FC65B" w14:textId="318FC7A4" w:rsidR="00FB3D58" w:rsidRPr="0069713E" w:rsidRDefault="00FB3D58" w:rsidP="00FB3D58">
      <w:pPr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Bibliografia de concurs este prevăzută în anexa nr. 12 la Metodologie</w:t>
      </w:r>
      <w:r w:rsidR="00764B23">
        <w:rPr>
          <w:rFonts w:ascii="Times New Roman" w:hAnsi="Times New Roman"/>
          <w:sz w:val="24"/>
          <w:szCs w:val="24"/>
          <w:lang w:val="ro-RO"/>
        </w:rPr>
        <w:t>, așa cum a fost modificată de anexa nr. 8 la Ordinul Ministrului Educației nr.3026/2022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2D197EE8" w14:textId="0B591916" w:rsidR="00FB3D58" w:rsidRPr="0069713E" w:rsidRDefault="00FB3D58" w:rsidP="00FB3D58">
      <w:pPr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9713E">
        <w:rPr>
          <w:rFonts w:ascii="Times New Roman" w:hAnsi="Times New Roman"/>
          <w:sz w:val="24"/>
          <w:szCs w:val="24"/>
          <w:lang w:val="ro-RO"/>
        </w:rPr>
        <w:t>Metodologia de concurs, bibliografia pentru concurs, fișele posturilor pentru director și director-adjunct, lista funcțiilor vacante și lista documentelor necesare înscrierii la concurs se afi</w:t>
      </w:r>
      <w:r w:rsidR="00764B23">
        <w:rPr>
          <w:rFonts w:ascii="Times New Roman" w:hAnsi="Times New Roman"/>
          <w:sz w:val="24"/>
          <w:szCs w:val="24"/>
          <w:lang w:val="ro-RO"/>
        </w:rPr>
        <w:t>ș</w:t>
      </w:r>
      <w:r w:rsidRPr="0069713E">
        <w:rPr>
          <w:rFonts w:ascii="Times New Roman" w:hAnsi="Times New Roman"/>
          <w:sz w:val="24"/>
          <w:szCs w:val="24"/>
          <w:lang w:val="ro-RO"/>
        </w:rPr>
        <w:t xml:space="preserve">ează la sediul și pe site-ul inspectoratului școlar. </w:t>
      </w:r>
    </w:p>
    <w:p w14:paraId="4626543C" w14:textId="592AED1D" w:rsidR="00FB3D58" w:rsidRDefault="00FB3D58" w:rsidP="00FB3D58">
      <w:pPr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9713E">
        <w:rPr>
          <w:rFonts w:ascii="Times New Roman" w:hAnsi="Times New Roman"/>
          <w:sz w:val="24"/>
          <w:szCs w:val="24"/>
          <w:lang w:val="ro-RO"/>
        </w:rPr>
        <w:t>Informații suplimentare se pot obține</w:t>
      </w:r>
      <w:r w:rsidR="00A46A99">
        <w:rPr>
          <w:rFonts w:ascii="Times New Roman" w:hAnsi="Times New Roman"/>
          <w:sz w:val="24"/>
          <w:szCs w:val="24"/>
          <w:lang w:val="ro-RO"/>
        </w:rPr>
        <w:t xml:space="preserve"> pe site-ul </w:t>
      </w:r>
      <w:hyperlink r:id="rId5" w:history="1">
        <w:r w:rsidR="00A46A99" w:rsidRPr="007C1C9F">
          <w:rPr>
            <w:rStyle w:val="Hyperlink"/>
            <w:rFonts w:ascii="Times New Roman" w:hAnsi="Times New Roman"/>
            <w:sz w:val="24"/>
            <w:szCs w:val="24"/>
            <w:lang w:val="ro-RO"/>
          </w:rPr>
          <w:t>www.isjbacau.ro</w:t>
        </w:r>
      </w:hyperlink>
      <w:r w:rsidRPr="0069713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46A99">
        <w:rPr>
          <w:rFonts w:ascii="Times New Roman" w:hAnsi="Times New Roman"/>
          <w:sz w:val="24"/>
          <w:szCs w:val="24"/>
          <w:lang w:val="ro-RO"/>
        </w:rPr>
        <w:t xml:space="preserve">și </w:t>
      </w:r>
      <w:r w:rsidRPr="0069713E">
        <w:rPr>
          <w:rFonts w:ascii="Times New Roman" w:hAnsi="Times New Roman"/>
          <w:sz w:val="24"/>
          <w:szCs w:val="24"/>
          <w:lang w:val="ro-RO"/>
        </w:rPr>
        <w:t xml:space="preserve">la nr. de telefon </w:t>
      </w:r>
      <w:r w:rsidR="00A46A99">
        <w:rPr>
          <w:rFonts w:ascii="Times New Roman" w:hAnsi="Times New Roman"/>
          <w:sz w:val="24"/>
          <w:szCs w:val="24"/>
          <w:lang w:val="ro-RO"/>
        </w:rPr>
        <w:t>075403370</w:t>
      </w:r>
      <w:r w:rsidR="00DA3A40">
        <w:rPr>
          <w:rFonts w:ascii="Times New Roman" w:hAnsi="Times New Roman"/>
          <w:sz w:val="24"/>
          <w:szCs w:val="24"/>
          <w:lang w:val="ro-RO"/>
        </w:rPr>
        <w:t>0</w:t>
      </w:r>
      <w:r w:rsidRPr="0069713E">
        <w:rPr>
          <w:rFonts w:ascii="Times New Roman" w:hAnsi="Times New Roman"/>
          <w:sz w:val="24"/>
          <w:szCs w:val="24"/>
          <w:lang w:val="ro-RO"/>
        </w:rPr>
        <w:t>, de luni până vineri, între orele 9:00 și 1</w:t>
      </w:r>
      <w:r w:rsidR="00764B23">
        <w:rPr>
          <w:rFonts w:ascii="Times New Roman" w:hAnsi="Times New Roman"/>
          <w:sz w:val="24"/>
          <w:szCs w:val="24"/>
          <w:lang w:val="ro-RO"/>
        </w:rPr>
        <w:t>5</w:t>
      </w:r>
      <w:r w:rsidRPr="0069713E">
        <w:rPr>
          <w:rFonts w:ascii="Times New Roman" w:hAnsi="Times New Roman"/>
          <w:sz w:val="24"/>
          <w:szCs w:val="24"/>
          <w:lang w:val="ro-RO"/>
        </w:rPr>
        <w:t>:00.</w:t>
      </w:r>
    </w:p>
    <w:p w14:paraId="6D429FD2" w14:textId="21B2D75F" w:rsidR="000305E2" w:rsidRDefault="000305E2" w:rsidP="000305E2">
      <w:pPr>
        <w:spacing w:after="0" w:line="23" w:lineRule="atLeast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9512" w:type="dxa"/>
        <w:jc w:val="center"/>
        <w:tblLook w:val="04A0" w:firstRow="1" w:lastRow="0" w:firstColumn="1" w:lastColumn="0" w:noHBand="0" w:noVBand="1"/>
      </w:tblPr>
      <w:tblGrid>
        <w:gridCol w:w="709"/>
        <w:gridCol w:w="3871"/>
        <w:gridCol w:w="883"/>
        <w:gridCol w:w="1018"/>
        <w:gridCol w:w="1099"/>
        <w:gridCol w:w="933"/>
        <w:gridCol w:w="999"/>
      </w:tblGrid>
      <w:tr w:rsidR="000305E2" w:rsidRPr="000305E2" w14:paraId="0FA30EA6" w14:textId="77777777" w:rsidTr="000305E2">
        <w:trPr>
          <w:trHeight w:val="887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86D4" w14:textId="77777777" w:rsidR="000305E2" w:rsidRPr="000305E2" w:rsidRDefault="000305E2" w:rsidP="00030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  <w:t>Nr. crt.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40B8" w14:textId="77777777" w:rsidR="000305E2" w:rsidRPr="000305E2" w:rsidRDefault="000305E2" w:rsidP="00030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  <w:t>Unitatea de învățământ (denumirea lungă a unității de învățământ)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A291" w14:textId="77777777" w:rsidR="000305E2" w:rsidRPr="000305E2" w:rsidRDefault="000305E2" w:rsidP="00030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  <w:t>Funcția vacantă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78B5" w14:textId="77777777" w:rsidR="000305E2" w:rsidRPr="000305E2" w:rsidRDefault="000305E2" w:rsidP="00030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  <w:t>Dovada cunoașterii limbii minorității (Da/Nu)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7E09" w14:textId="77777777" w:rsidR="000305E2" w:rsidRPr="000305E2" w:rsidRDefault="000305E2" w:rsidP="00030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  <w:t>Aviz grup parlamentar (Da/Nu)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07A6" w14:textId="77777777" w:rsidR="000305E2" w:rsidRPr="000305E2" w:rsidRDefault="000305E2" w:rsidP="00030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  <w:t>Aviz cult religios (Da/Nu)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1FC2" w14:textId="77777777" w:rsidR="000305E2" w:rsidRPr="000305E2" w:rsidRDefault="000305E2" w:rsidP="00030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o-RO"/>
              </w:rPr>
              <w:t>Condiție învățământ special (Da/Nu)</w:t>
            </w:r>
          </w:p>
        </w:tc>
      </w:tr>
      <w:tr w:rsidR="003302D6" w:rsidRPr="000305E2" w14:paraId="6E362B4F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C07B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2825" w14:textId="4FDC030F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CENTRUL ŞCOLAR DE EDUCAŢIE INCLUZIVĂ NR. 2 COMĂNEŞTI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D7DA" w14:textId="0A66900E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99D0" w14:textId="773F53D9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5AE" w14:textId="0A1849D0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8417" w14:textId="4CCCDF4C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42D1" w14:textId="7DCE0709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</w:t>
            </w:r>
          </w:p>
        </w:tc>
      </w:tr>
      <w:tr w:rsidR="003302D6" w:rsidRPr="000305E2" w14:paraId="55F451BA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584E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83AD" w14:textId="0BCC5DBB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CENTRUL ŞCOLAR DE EDUCAŢIE INCLUZIVĂ NR. 2 COMĂNEŞTI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4770" w14:textId="2BF56238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4105" w14:textId="62798676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328A" w14:textId="04D8209D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83D1" w14:textId="15CC1E8A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BECC" w14:textId="1E69E272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</w:t>
            </w:r>
          </w:p>
        </w:tc>
      </w:tr>
      <w:tr w:rsidR="003302D6" w:rsidRPr="000305E2" w14:paraId="5B5F590D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4090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EAE" w14:textId="0D1F74F0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COLEGIUL NAŢIONAL "FERDINAND I" BACĂU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9628" w14:textId="0F61ABD3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5A6C" w14:textId="555F2CF7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8532" w14:textId="0437B136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D68F" w14:textId="05DC0EBD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0E7B" w14:textId="100612E5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00DEBF76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35CA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8011" w14:textId="49268D41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COLEGIUL NAŢIONAL "GHEORGHE VRĂNCEANU" BACĂU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E56A" w14:textId="72099D00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FA29" w14:textId="1FFE3BC3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CAE4" w14:textId="0C890A6C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580E" w14:textId="38A0069E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F904" w14:textId="75B199A6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150C36D6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BD66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E05A" w14:textId="666DF48D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COLEGIUL NAŢIONAL "GHEORGHE VRĂNCEANU" BACĂU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A18" w14:textId="439758D6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4CE9" w14:textId="1C3F3000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5998" w14:textId="77631995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D29E" w14:textId="400CF1D5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CC4C" w14:textId="48DD86CC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3395D21B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5E33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95AD" w14:textId="28EDE5CB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COLEGIUL NAŢIONAL CATOLIC "SF. IOSIF" BACĂU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152C" w14:textId="27F1AE3C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EE43" w14:textId="4AAF097A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396F" w14:textId="2636FBF3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40E7" w14:textId="28F95E0A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9A3D" w14:textId="750D410B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590C8B17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1547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F280" w14:textId="04CDF75C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GRĂDINIŢA CU PROGRAM SĂPTĂMÂNAL "AGRICOLA" BACĂU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AB3" w14:textId="4CB78A12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9278" w14:textId="70EE37C3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DD57" w14:textId="4EAAD0BF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FA9E" w14:textId="33A9A6A3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5916" w14:textId="26F3EDA5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1C538683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D2FC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163" w14:textId="7FF7C7D8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sz w:val="20"/>
                <w:szCs w:val="20"/>
              </w:rPr>
              <w:t>LICEUL TEHNOLOGIC "GEORGETA J. CANCICOV" PARINCEA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05C2" w14:textId="0524FFC1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D8AA" w14:textId="405F8138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CEE4" w14:textId="66411FD9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F890" w14:textId="35354E2C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9032" w14:textId="2886AEE9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162E227B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19D8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4D89" w14:textId="170BFD3C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LICEUL TEHNOLOGIC FĂGET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40FD" w14:textId="22E90E30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D092" w14:textId="544AFE5D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66C2" w14:textId="7B5F8754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C6EB" w14:textId="5DD6DC6A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DFD1" w14:textId="2F961632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38018471" w14:textId="77777777" w:rsidTr="000305E2">
        <w:trPr>
          <w:trHeight w:val="6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7C17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2B1" w14:textId="606B55D9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LICEUL TEHNOLOGIC FĂGET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E42C" w14:textId="0B6B17FB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7747" w14:textId="220FFE95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AC0A" w14:textId="390A6456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0640" w14:textId="534C68A4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A097" w14:textId="6EA8F008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175F965B" w14:textId="77777777" w:rsidTr="000305E2">
        <w:trPr>
          <w:trHeight w:val="7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B6C0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lastRenderedPageBreak/>
              <w:t>11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AA1B" w14:textId="174E309C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LICEUL TEOLOGIC "FERICITUL IEREMIA" ONEŞTI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D27" w14:textId="3355C0E3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5802" w14:textId="4C271384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3293" w14:textId="21CB40F3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EFF8" w14:textId="2123D8BF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CA46" w14:textId="4343608E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7D2D794C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DA01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3400" w14:textId="2BB0ECAC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LICEUL TEORETIC "ION BORCEA" BUHUŞI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C376" w14:textId="34EA8760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4913" w14:textId="6745E5DC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5B7B" w14:textId="57950D29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7F15" w14:textId="447A77EF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3D24" w14:textId="2CD033E5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175428A0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560A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13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9A2C" w14:textId="30C23376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"ALECU RUSSO" BACĂU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49F9" w14:textId="6D1C354D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B3F0" w14:textId="1E4DAB4A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0044" w14:textId="3559590A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F0C5" w14:textId="4ECC47A2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74A8" w14:textId="21AE7CEC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1D5CAED5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4291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14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703F" w14:textId="2E3DB638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"COSTACHE NEGRI" NEGRI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E3DF" w14:textId="6AF4B4BA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CAAF" w14:textId="784E1E3E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9257" w14:textId="4568795A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C355" w14:textId="46539B9A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88C5" w14:textId="62AA9A7E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61C57F24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DCE0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3964" w14:textId="3D0E5412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"COSTACHI S. CIOCAN" COMĂNEŞTI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9E1F" w14:textId="7E00C6F8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0193" w14:textId="29C1487F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36F9" w14:textId="642D8C75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CEBE" w14:textId="3491FED9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122A" w14:textId="45EA811B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07E0E718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7685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16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C27A" w14:textId="6EA7CC97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"DANI GERGELY" GHIMEŞ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AD64" w14:textId="39E2121D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C4E6" w14:textId="42B66165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70DD" w14:textId="031555FA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A8CC" w14:textId="04C377A6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8422" w14:textId="6327271C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3F18A6D1" w14:textId="77777777" w:rsidTr="000305E2">
        <w:trPr>
          <w:trHeight w:val="7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35EB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17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6D08" w14:textId="34B842DC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"DOMNIŢA MARIA" BACĂU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C4FD" w14:textId="52CB9D0C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0C21" w14:textId="124B1ACA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2F3F" w14:textId="1332E406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54E3" w14:textId="35C20FF2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4980" w14:textId="6F1F6C0B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5B5D4367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684F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18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6403" w14:textId="723AF505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"DR. ALEXANDRU ŞAFRAN" BACĂU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7B3E" w14:textId="232A8800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BD2F" w14:textId="4DCCF577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8EBD" w14:textId="33A6639A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BA43" w14:textId="0CD073D3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4865" w14:textId="531C13CD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65A05275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A8CD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19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86E8" w14:textId="791FAC5C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"EMIL BRĂESCU" MĂGURA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423A" w14:textId="1BCFCB09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A401" w14:textId="3BC8D0C3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9ACC" w14:textId="1A4B3F67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552F" w14:textId="57721830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B414" w14:textId="374E4C77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2E2ECECA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419F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58E9" w14:textId="3C6D8A02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"GENERAL NICOLAE ŞOVA" PODURI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CEEA" w14:textId="71B383FC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D2E8" w14:textId="0E18E1D0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D757" w14:textId="4DD7851F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DBE8" w14:textId="7F1E8D94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08B5" w14:textId="41CDF20B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68EADF99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D65A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21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12A9" w14:textId="2A98C707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"GEORGE ENESCU" MOINEŞTI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C0AD" w14:textId="5CFB0DA4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7A2C" w14:textId="16EC56C1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D534" w14:textId="4F8A31C1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2965" w14:textId="36F5B90B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EB20" w14:textId="2DB46894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597256BB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DA89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22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6719" w14:textId="34BB3351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"GHEORGHE AVRAMESCU" PRĂJEŞTI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2629" w14:textId="551321F4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EB4F" w14:textId="5ED70CD5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E534" w14:textId="51F448DB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DBDF" w14:textId="2BDBC3CC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EE01" w14:textId="15AD095A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31C007FC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30E2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23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059F" w14:textId="52608A9B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"GHEORGHE BANTAŞ" ITEŞTI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9573" w14:textId="52CD63EE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642D" w14:textId="33FA3001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CE83" w14:textId="30DE55E0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7252" w14:textId="4B8D7E04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A202" w14:textId="398F33E2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675491DC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1F8C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24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FEE7" w14:textId="3D0D7361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"ION ROTARU" VALEA LUI ION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8A81" w14:textId="5F80CB35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659D" w14:textId="102E7BD7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D6FC" w14:textId="710887C3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5B2" w14:textId="004F81BC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E331" w14:textId="36852F1C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43D604AD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9491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25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AE2" w14:textId="30C62072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sz w:val="20"/>
                <w:szCs w:val="20"/>
              </w:rPr>
              <w:t>ŞCOALA GIMNAZIALĂ "ION STRAT" GIOSENI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692A" w14:textId="28821DE5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3869" w14:textId="77B4FBA9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1145" w14:textId="04743FD1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9175" w14:textId="571BF805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060D" w14:textId="05C6581F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0EB4DF11" w14:textId="77777777" w:rsidTr="000305E2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4688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26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6F2C" w14:textId="557A7AFC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"MIHAI EMINESCU" BUHUŞI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EBC9" w14:textId="24F3E06B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6127" w14:textId="6ADCB684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D48E" w14:textId="746EBFA4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F0C" w14:textId="39F08FF6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AC0A" w14:textId="21E1D18C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2AF3D76D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4413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27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6FE2" w14:textId="11F0F925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"MIHAI EMINESCU" BUHUŞI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08EB" w14:textId="370BE0AF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F4B6" w14:textId="5DD42938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E60C" w14:textId="7F2BC47B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44FB" w14:textId="06CA9B86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3D3C" w14:textId="62144C5E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10A144EC" w14:textId="77777777" w:rsidTr="000305E2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4604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28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FAFD" w14:textId="6C01650C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"MIHAI EMINESCU" LIPOVA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BF8F" w14:textId="253F1D8F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B056" w14:textId="04036AE2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8F7D" w14:textId="250B62E1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6362" w14:textId="7B847889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908D" w14:textId="3DE7FD84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42E08CCE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C118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29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6166" w14:textId="50A1F893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"MIHAIL ANDREI" BUHUŞI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8249" w14:textId="73F3E73B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0AA7" w14:textId="24771F7C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843C" w14:textId="514A4650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A3ED" w14:textId="0728D5E3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826F" w14:textId="1759419C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795B446F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251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30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4235" w14:textId="10882465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"SMARANDA APOSTOLEANU" COLONEŞTI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AA7F" w14:textId="0AA716F2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894E" w14:textId="650EB734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2D89" w14:textId="41F0CBDD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9D15" w14:textId="4D07B4D5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374D" w14:textId="164ABDBC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66D126CD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50C2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31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F4D3" w14:textId="71776DC1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"STEFAN CEL MARE" BUHUŞI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0E07" w14:textId="3CBC3570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1867" w14:textId="0650C0D1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1CFC" w14:textId="56E7A79D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A2E0" w14:textId="3A78EF09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2F1D" w14:textId="0E5484C9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31C6FDE6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7A51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32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38DC" w14:textId="445D6B6B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"ŞTEFAN CEL MARE" ZEMEŞ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3C0B" w14:textId="7775DEA0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5B92" w14:textId="6369927A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C741" w14:textId="01C86AD0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F2EF" w14:textId="6D14EC91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B15D" w14:textId="487BE040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0D36C5C5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347A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33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F095" w14:textId="39284DAD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"VASILE BORCEA" BEREŞTI-BISTRIŢA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49D0" w14:textId="449D5128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878D" w14:textId="30E1F8D9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2801" w14:textId="72842863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8AE6" w14:textId="6A05C05E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7FE9" w14:textId="3409486F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3BB5E842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CBEB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34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B670" w14:textId="4E946F4E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"VASILE GH. RADU" SATU NOU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A5C7" w14:textId="3E9D9F3B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9AE3" w14:textId="503317D4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B6E6" w14:textId="75C93761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9DD9" w14:textId="1A56C875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7743" w14:textId="6C97E4E0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3B2C804F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F82E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35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CC23" w14:textId="3453525A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AGĂŞ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22DF" w14:textId="64D6AB35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9BC7" w14:textId="46D5FD85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082B" w14:textId="2E5E9563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4298" w14:textId="77E85B76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AD7D" w14:textId="17A8577B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2C574752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1FC1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36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0CC5" w14:textId="22AB621C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ASĂU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E3B8" w14:textId="59907729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0F3" w14:textId="06145296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E294" w14:textId="223A2CE2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1B9D" w14:textId="0CCA40C6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1353" w14:textId="618CF498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53B810D7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EB7C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37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AD97" w14:textId="5144C88F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CĂLUGĂRENI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66E0" w14:textId="79818AE5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843B" w14:textId="019BF36D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91A5" w14:textId="73FC1AE7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21FC" w14:textId="23C61D7F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9F7B" w14:textId="293AA302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71FC2930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FC51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38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A510" w14:textId="5FB47D4E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CORBASCA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3765" w14:textId="2889D0E1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FCB4" w14:textId="24895CC5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4529" w14:textId="7F7A30CC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D91C" w14:textId="0B91647D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EF40" w14:textId="28D225AA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0558C089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0674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39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7F43" w14:textId="443020B4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NR. 1 BÂRSĂNEŞTI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EF34" w14:textId="7198C275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6AC5" w14:textId="2EFC4094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C8FB" w14:textId="0A01EDCD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0E9C" w14:textId="0868F807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772C" w14:textId="1BB8A1DC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4D05325C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EA50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40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CEC9" w14:textId="528AB8A4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NR. 1 BLĂGEŞTI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D90C" w14:textId="77A5D7A8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8E01" w14:textId="6DD20943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A4E3" w14:textId="5C401F35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8138" w14:textId="72BB69AF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F245" w14:textId="10F2C7D8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5DB5954C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BF79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41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6CD0" w14:textId="0718E660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NR. 1 GURA VĂII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1198" w14:textId="2E7D2EA6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F09A" w14:textId="4DB377D9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2282" w14:textId="7FCC537D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918C" w14:textId="4A9721F8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63CD" w14:textId="2D0174EB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333D8F98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7F0B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42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9B31" w14:textId="05C9B6CE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NR. 1 NEGOIEŞTI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8A9A" w14:textId="112CDD90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340D" w14:textId="0B82C772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A52C" w14:textId="7212FA70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69A4" w14:textId="76140D8B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9E8E" w14:textId="32FBB54B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3973BFF0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842C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43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708A" w14:textId="321D4152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 1 ORBENI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2ED6" w14:textId="6D881525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6CE8" w14:textId="5159A4A8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DDB8" w14:textId="07AE3F4C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A2BA" w14:textId="34BDA1F5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8CF8" w14:textId="5D048386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6B466019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3CB8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44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3336" w14:textId="2036E91C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NR. 1 ROŞIORI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8CB0" w14:textId="731D5774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0F41" w14:textId="68451522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3037" w14:textId="269695B4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94B4" w14:textId="03AE3D89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BEB7" w14:textId="6CA52EDF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6156ED1C" w14:textId="77777777" w:rsidTr="000305E2">
        <w:trPr>
          <w:trHeight w:val="7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9553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45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368B" w14:textId="211AB4F1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NR. 1 SĂRATA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3E7A" w14:textId="6CC982C8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88D8" w14:textId="08354ED0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4A1" w14:textId="7B9CB165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FF45" w14:textId="6E835499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D3CC" w14:textId="31C0A6C4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12046759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2742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46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F1E1" w14:textId="3CE19140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NR. 1 SLĂNIC-MOLDOVA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3BF3" w14:textId="614FB251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B2BE" w14:textId="34A18E48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F838" w14:textId="7E2B6E81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43FA" w14:textId="7650EA9C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9A2D" w14:textId="150627AD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1FBA0E63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813F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47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2568" w14:textId="479E92A3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NR. 1 SLOBOZIA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C040" w14:textId="59CE9D55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3D4D" w14:textId="705B81B1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9BF2" w14:textId="5C583378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7F30" w14:textId="340F9462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1A0C" w14:textId="580D6D0C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05B06CFD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9F24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48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043D" w14:textId="39D06A62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NR. 2 TÂRGU OCNA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8208" w14:textId="7DB4BAAD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5FFE" w14:textId="23823F87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937A" w14:textId="650F0307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80FE" w14:textId="2E6B5AD0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69AA" w14:textId="5A12B8EE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09FFFBE1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CB4C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49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4F3" w14:textId="603AA3AC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PÂRJOL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8F28" w14:textId="01876B66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EC69" w14:textId="1E9E1B3A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7427" w14:textId="0B3B2C38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C753" w14:textId="6A19DAF9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75C0" w14:textId="7CF8F12B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5C8F8131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91E6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50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F001" w14:textId="2E27A471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PLOPU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5332" w14:textId="0C92B455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7052" w14:textId="36A65ABA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B463" w14:textId="63D3E829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EF17" w14:textId="2F1EA3F4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16E2" w14:textId="0856E9D9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56409751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0B46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51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2112" w14:textId="3904E0A1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RĂCĂCIUNI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8290" w14:textId="3DC1B540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 adjunct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8BAE" w14:textId="52EBE00F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62FB" w14:textId="0F1603F4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300C" w14:textId="1FF07232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EF4F" w14:textId="195555FE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65B6FFA7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F4BE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52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93B" w14:textId="7099340D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RĂCĂTĂU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BCB8" w14:textId="5372B540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A1FA" w14:textId="079463AF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EA6F" w14:textId="1F43FE04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6C7C" w14:textId="29A2C138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8174" w14:textId="70BBF1F3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tr w:rsidR="003302D6" w:rsidRPr="000305E2" w14:paraId="4CE0DA9D" w14:textId="77777777" w:rsidTr="000305E2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9292" w14:textId="77777777" w:rsidR="003302D6" w:rsidRPr="000305E2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030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  <w:t>53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A9E7" w14:textId="742FF6C2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URECHEŞTI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EBF7" w14:textId="6620B1DC" w:rsidR="003302D6" w:rsidRPr="003302D6" w:rsidRDefault="003302D6" w:rsidP="003302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55E5" w14:textId="2A74A1C5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1300" w14:textId="518EE486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B48D" w14:textId="7DE76EDD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5EFD" w14:textId="1ACFE1B7" w:rsidR="003302D6" w:rsidRPr="003302D6" w:rsidRDefault="003302D6" w:rsidP="00330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/>
              </w:rPr>
            </w:pPr>
            <w:r w:rsidRPr="003302D6">
              <w:rPr>
                <w:rFonts w:ascii="Times New Roman" w:hAnsi="Times New Roman"/>
                <w:color w:val="000000"/>
                <w:sz w:val="20"/>
                <w:szCs w:val="20"/>
              </w:rPr>
              <w:t>Nu</w:t>
            </w:r>
          </w:p>
        </w:tc>
      </w:tr>
      <w:bookmarkEnd w:id="0"/>
    </w:tbl>
    <w:p w14:paraId="4507621D" w14:textId="77777777" w:rsidR="00740706" w:rsidRDefault="00740706"/>
    <w:sectPr w:rsidR="00740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0CD"/>
    <w:multiLevelType w:val="hybridMultilevel"/>
    <w:tmpl w:val="C8FC1F76"/>
    <w:lvl w:ilvl="0" w:tplc="2D546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A320F1"/>
    <w:multiLevelType w:val="hybridMultilevel"/>
    <w:tmpl w:val="8946A222"/>
    <w:lvl w:ilvl="0" w:tplc="BF86252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E2FDF"/>
    <w:multiLevelType w:val="hybridMultilevel"/>
    <w:tmpl w:val="43C8A78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11FD0"/>
    <w:multiLevelType w:val="hybridMultilevel"/>
    <w:tmpl w:val="0EBC8D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774D"/>
    <w:multiLevelType w:val="hybridMultilevel"/>
    <w:tmpl w:val="BCB270E4"/>
    <w:lvl w:ilvl="0" w:tplc="A9E0A7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46D13"/>
    <w:multiLevelType w:val="hybridMultilevel"/>
    <w:tmpl w:val="660C6E0A"/>
    <w:lvl w:ilvl="0" w:tplc="8E587176">
      <w:start w:val="1"/>
      <w:numFmt w:val="bullet"/>
      <w:lvlText w:val="-"/>
      <w:lvlJc w:val="left"/>
      <w:pPr>
        <w:ind w:left="180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2D0B39"/>
    <w:multiLevelType w:val="hybridMultilevel"/>
    <w:tmpl w:val="BE80E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A6B1C"/>
    <w:multiLevelType w:val="hybridMultilevel"/>
    <w:tmpl w:val="AA8EAFE6"/>
    <w:lvl w:ilvl="0" w:tplc="01EE4962">
      <w:start w:val="1"/>
      <w:numFmt w:val="bullet"/>
      <w:lvlText w:val=""/>
      <w:lvlJc w:val="left"/>
      <w:pPr>
        <w:tabs>
          <w:tab w:val="num" w:pos="2306"/>
        </w:tabs>
        <w:ind w:left="2385" w:hanging="58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408310B1"/>
    <w:multiLevelType w:val="hybridMultilevel"/>
    <w:tmpl w:val="C8FC1F76"/>
    <w:lvl w:ilvl="0" w:tplc="2D546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035350"/>
    <w:multiLevelType w:val="hybridMultilevel"/>
    <w:tmpl w:val="669E1E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0041"/>
    <w:multiLevelType w:val="hybridMultilevel"/>
    <w:tmpl w:val="B522665C"/>
    <w:lvl w:ilvl="0" w:tplc="0418000F">
      <w:start w:val="1"/>
      <w:numFmt w:val="decimal"/>
      <w:lvlText w:val="%1."/>
      <w:lvlJc w:val="left"/>
      <w:pPr>
        <w:ind w:left="723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06EB9"/>
    <w:multiLevelType w:val="hybridMultilevel"/>
    <w:tmpl w:val="F3022EF2"/>
    <w:lvl w:ilvl="0" w:tplc="49AA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64E65"/>
    <w:multiLevelType w:val="hybridMultilevel"/>
    <w:tmpl w:val="BBA66838"/>
    <w:lvl w:ilvl="0" w:tplc="B0762E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25272"/>
    <w:multiLevelType w:val="hybridMultilevel"/>
    <w:tmpl w:val="FAE0F24A"/>
    <w:lvl w:ilvl="0" w:tplc="899224D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0A00C3"/>
    <w:multiLevelType w:val="hybridMultilevel"/>
    <w:tmpl w:val="9462F5CC"/>
    <w:lvl w:ilvl="0" w:tplc="5BC4D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71BCB"/>
    <w:multiLevelType w:val="hybridMultilevel"/>
    <w:tmpl w:val="F29E57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7E6787"/>
    <w:multiLevelType w:val="hybridMultilevel"/>
    <w:tmpl w:val="163684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442020">
    <w:abstractNumId w:val="5"/>
  </w:num>
  <w:num w:numId="2" w16cid:durableId="1828092655">
    <w:abstractNumId w:val="13"/>
  </w:num>
  <w:num w:numId="3" w16cid:durableId="573663813">
    <w:abstractNumId w:val="14"/>
  </w:num>
  <w:num w:numId="4" w16cid:durableId="2052726906">
    <w:abstractNumId w:val="0"/>
  </w:num>
  <w:num w:numId="5" w16cid:durableId="1069227935">
    <w:abstractNumId w:val="8"/>
  </w:num>
  <w:num w:numId="6" w16cid:durableId="1927684488">
    <w:abstractNumId w:val="11"/>
  </w:num>
  <w:num w:numId="7" w16cid:durableId="1362365325">
    <w:abstractNumId w:val="16"/>
  </w:num>
  <w:num w:numId="8" w16cid:durableId="1234003907">
    <w:abstractNumId w:val="15"/>
  </w:num>
  <w:num w:numId="9" w16cid:durableId="477186675">
    <w:abstractNumId w:val="7"/>
  </w:num>
  <w:num w:numId="10" w16cid:durableId="207379949">
    <w:abstractNumId w:val="3"/>
  </w:num>
  <w:num w:numId="11" w16cid:durableId="1454981687">
    <w:abstractNumId w:val="9"/>
  </w:num>
  <w:num w:numId="12" w16cid:durableId="941303142">
    <w:abstractNumId w:val="6"/>
  </w:num>
  <w:num w:numId="13" w16cid:durableId="1808007746">
    <w:abstractNumId w:val="1"/>
  </w:num>
  <w:num w:numId="14" w16cid:durableId="2116636653">
    <w:abstractNumId w:val="4"/>
  </w:num>
  <w:num w:numId="15" w16cid:durableId="737049314">
    <w:abstractNumId w:val="12"/>
  </w:num>
  <w:num w:numId="16" w16cid:durableId="1861821448">
    <w:abstractNumId w:val="10"/>
  </w:num>
  <w:num w:numId="17" w16cid:durableId="2103525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58"/>
    <w:rsid w:val="000305E2"/>
    <w:rsid w:val="001C73A4"/>
    <w:rsid w:val="002F0157"/>
    <w:rsid w:val="003302D6"/>
    <w:rsid w:val="003C2F1F"/>
    <w:rsid w:val="005A1680"/>
    <w:rsid w:val="00740706"/>
    <w:rsid w:val="00764B23"/>
    <w:rsid w:val="00801493"/>
    <w:rsid w:val="008734FF"/>
    <w:rsid w:val="00A46A99"/>
    <w:rsid w:val="00BC5EB7"/>
    <w:rsid w:val="00CA114C"/>
    <w:rsid w:val="00D24026"/>
    <w:rsid w:val="00D84A3B"/>
    <w:rsid w:val="00DA3A40"/>
    <w:rsid w:val="00E50428"/>
    <w:rsid w:val="00FB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A485"/>
  <w15:chartTrackingRefBased/>
  <w15:docId w15:val="{39358C61-C2D7-4BF0-81B3-AC3CD0AF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58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Titlu1">
    <w:name w:val="heading 1"/>
    <w:basedOn w:val="Normal"/>
    <w:next w:val="Normal"/>
    <w:link w:val="Titlu1Caracter"/>
    <w:qFormat/>
    <w:rsid w:val="00FB3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B3D58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Antet">
    <w:name w:val="header"/>
    <w:basedOn w:val="Normal"/>
    <w:link w:val="AntetCaracter"/>
    <w:uiPriority w:val="99"/>
    <w:unhideWhenUsed/>
    <w:rsid w:val="00FB3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B3D58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FB3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B3D58"/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B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B3D58"/>
    <w:rPr>
      <w:rFonts w:ascii="Tahoma" w:eastAsia="Calibri" w:hAnsi="Tahoma" w:cs="Tahoma"/>
      <w:sz w:val="16"/>
      <w:szCs w:val="16"/>
      <w:lang w:val="en-US"/>
    </w:rPr>
  </w:style>
  <w:style w:type="paragraph" w:styleId="Corptext">
    <w:name w:val="Body Text"/>
    <w:basedOn w:val="Normal"/>
    <w:link w:val="CorptextCaracter"/>
    <w:rsid w:val="00FB3D5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FB3D58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Textbloc">
    <w:name w:val="Block Text"/>
    <w:basedOn w:val="Normal"/>
    <w:rsid w:val="00FB3D58"/>
    <w:pPr>
      <w:spacing w:after="0" w:line="240" w:lineRule="auto"/>
      <w:ind w:left="426" w:right="702"/>
      <w:jc w:val="both"/>
    </w:pPr>
    <w:rPr>
      <w:rFonts w:ascii="Times New Roman" w:eastAsia="Times New Roman" w:hAnsi="Times New Roman"/>
      <w:szCs w:val="20"/>
      <w:lang w:eastAsia="ro-RO"/>
    </w:rPr>
  </w:style>
  <w:style w:type="character" w:styleId="Hyperlink">
    <w:name w:val="Hyperlink"/>
    <w:uiPriority w:val="99"/>
    <w:rsid w:val="00FB3D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3D5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customStyle="1" w:styleId="Default">
    <w:name w:val="Default"/>
    <w:rsid w:val="00FB3D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FB3D58"/>
    <w:pPr>
      <w:ind w:left="720"/>
      <w:contextualSpacing/>
    </w:pPr>
  </w:style>
  <w:style w:type="paragraph" w:customStyle="1" w:styleId="CaracterCaracterCaracterCharCharCaracter">
    <w:name w:val="Caracter Caracter Caracter Char Char Caracter"/>
    <w:basedOn w:val="Normal"/>
    <w:rsid w:val="00FB3D5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MeniuneNerezolvat">
    <w:name w:val="Unresolved Mention"/>
    <w:basedOn w:val="Fontdeparagrafimplicit"/>
    <w:uiPriority w:val="99"/>
    <w:semiHidden/>
    <w:unhideWhenUsed/>
    <w:rsid w:val="00A46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jbaca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795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Ida</cp:lastModifiedBy>
  <cp:revision>4</cp:revision>
  <dcterms:created xsi:type="dcterms:W3CDTF">2022-06-25T05:42:00Z</dcterms:created>
  <dcterms:modified xsi:type="dcterms:W3CDTF">2022-06-25T05:57:00Z</dcterms:modified>
</cp:coreProperties>
</file>