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DA" w:rsidRPr="00986479" w:rsidRDefault="0098647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86479">
        <w:rPr>
          <w:rFonts w:ascii="Times New Roman" w:hAnsi="Times New Roman" w:cs="Times New Roman"/>
          <w:b/>
          <w:sz w:val="28"/>
          <w:szCs w:val="28"/>
        </w:rPr>
        <w:t>Examenul</w:t>
      </w:r>
      <w:proofErr w:type="spellEnd"/>
      <w:r w:rsidRPr="00986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479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9864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țional pentru definitivare în învățământul preuniversitar se </w:t>
      </w:r>
      <w:proofErr w:type="gramStart"/>
      <w:r w:rsidRPr="00986479">
        <w:rPr>
          <w:rFonts w:ascii="Times New Roman" w:hAnsi="Times New Roman" w:cs="Times New Roman"/>
          <w:b/>
          <w:sz w:val="28"/>
          <w:szCs w:val="28"/>
          <w:lang w:val="ro-RO"/>
        </w:rPr>
        <w:t>va</w:t>
      </w:r>
      <w:proofErr w:type="gramEnd"/>
      <w:r w:rsidRPr="009864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desfășura miercuri, 24.07.2024, la COLEGIUL „N. V. KARPEN” BACĂU.</w:t>
      </w:r>
    </w:p>
    <w:p w:rsidR="00986479" w:rsidRDefault="00986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86479">
        <w:rPr>
          <w:rFonts w:ascii="Times New Roman" w:hAnsi="Times New Roman" w:cs="Times New Roman"/>
          <w:sz w:val="28"/>
          <w:szCs w:val="28"/>
          <w:lang w:val="ro-RO"/>
        </w:rPr>
        <w:t>Accesul candidaților în sala de examen este permis în intervalul orar 7.30 – 8.00.</w:t>
      </w:r>
    </w:p>
    <w:p w:rsidR="001720F6" w:rsidRPr="00986479" w:rsidRDefault="001720F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720F6">
        <w:rPr>
          <w:rFonts w:ascii="Times New Roman" w:hAnsi="Times New Roman" w:cs="Times New Roman"/>
          <w:sz w:val="28"/>
          <w:szCs w:val="28"/>
          <w:lang w:val="ro-RO"/>
        </w:rPr>
        <w:t>Candidații se vor legitima pe bază de buletin de identitate/carte de identitate/ carte de identitate provizorie, pașaport sau, în mod excepțional, pe baza permisului de conducere sau a cărții de alegător.</w:t>
      </w:r>
      <w:bookmarkStart w:id="0" w:name="_GoBack"/>
      <w:bookmarkEnd w:id="0"/>
    </w:p>
    <w:p w:rsidR="00986479" w:rsidRDefault="0098647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86479">
        <w:rPr>
          <w:rFonts w:ascii="Times New Roman" w:hAnsi="Times New Roman" w:cs="Times New Roman"/>
          <w:sz w:val="28"/>
          <w:szCs w:val="28"/>
          <w:lang w:val="ro-RO"/>
        </w:rPr>
        <w:t>Candidații nu pot avea asupra lor, în sala de examen, obiecte sau materiale din următoarele categorii: genți, poșete, ziare, reviste, cărți, caiete, mijloace electronice de calcul, telefoane mobile sau orice alte dispozitive/mijloace care intermediază/facilitează comunicarea la distanță, precum și alte obiecte/materiale a căror utilizare afectează desfășurarea examenului în condiții de legalitate, echitate și obiectivitate. Materialele și/sau obiectele nepermise vor fi depuse în sala de depozitare a obiectelor personale, înainte de intrarea în sala de examen.</w:t>
      </w:r>
    </w:p>
    <w:p w:rsidR="00BD3510" w:rsidRPr="00986479" w:rsidRDefault="00BD351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BD3510" w:rsidRPr="0098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79"/>
    <w:rsid w:val="001720F6"/>
    <w:rsid w:val="00986479"/>
    <w:rsid w:val="00BD3510"/>
    <w:rsid w:val="00B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7878"/>
  <w15:chartTrackingRefBased/>
  <w15:docId w15:val="{023A3D58-BE41-4C83-9A6B-0376B04A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1</cp:revision>
  <cp:lastPrinted>2024-07-18T07:51:00Z</cp:lastPrinted>
  <dcterms:created xsi:type="dcterms:W3CDTF">2024-07-18T05:46:00Z</dcterms:created>
  <dcterms:modified xsi:type="dcterms:W3CDTF">2024-07-18T09:48:00Z</dcterms:modified>
</cp:coreProperties>
</file>