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4B5" w:rsidRPr="00AB5D49" w:rsidRDefault="00F824B5" w:rsidP="00F824B5">
      <w:pPr>
        <w:spacing w:after="0" w:line="240" w:lineRule="auto"/>
        <w:contextualSpacing/>
        <w:jc w:val="center"/>
        <w:outlineLvl w:val="1"/>
        <w:rPr>
          <w:rFonts w:ascii="Times New Roman" w:eastAsia="Times New Roman" w:hAnsi="Times New Roman"/>
          <w:b/>
          <w:bCs/>
          <w:spacing w:val="-12"/>
          <w:lang w:eastAsia="ro-RO"/>
        </w:rPr>
      </w:pPr>
      <w:r w:rsidRPr="00AB5D49">
        <w:rPr>
          <w:rFonts w:ascii="Times New Roman" w:eastAsia="Times New Roman" w:hAnsi="Times New Roman"/>
          <w:b/>
          <w:bCs/>
          <w:spacing w:val="-12"/>
          <w:lang w:eastAsia="ro-RO"/>
        </w:rPr>
        <w:t>CAPITOLUL VII</w:t>
      </w:r>
    </w:p>
    <w:p w:rsidR="00F824B5" w:rsidRPr="00AB5D49" w:rsidRDefault="00F824B5" w:rsidP="00F824B5">
      <w:pPr>
        <w:spacing w:after="0" w:line="240" w:lineRule="auto"/>
        <w:contextualSpacing/>
        <w:jc w:val="center"/>
        <w:outlineLvl w:val="1"/>
        <w:rPr>
          <w:rFonts w:ascii="Times New Roman" w:eastAsia="Times New Roman" w:hAnsi="Times New Roman"/>
          <w:b/>
          <w:bCs/>
          <w:spacing w:val="-12"/>
          <w:lang w:eastAsia="ro-RO"/>
        </w:rPr>
      </w:pPr>
      <w:r w:rsidRPr="00AB5D49">
        <w:rPr>
          <w:rFonts w:ascii="Times New Roman" w:eastAsia="Times New Roman" w:hAnsi="Times New Roman"/>
          <w:b/>
          <w:bCs/>
          <w:spacing w:val="-12"/>
          <w:lang w:eastAsia="ro-RO"/>
        </w:rPr>
        <w:t xml:space="preserve">Stabilirea personalului didactic pensionat, care a avut calitatea de personal didactic titular în </w:t>
      </w:r>
      <w:proofErr w:type="spellStart"/>
      <w:r w:rsidRPr="00AB5D49">
        <w:rPr>
          <w:rFonts w:ascii="Times New Roman" w:eastAsia="Times New Roman" w:hAnsi="Times New Roman"/>
          <w:b/>
          <w:bCs/>
          <w:spacing w:val="-12"/>
          <w:lang w:eastAsia="ro-RO"/>
        </w:rPr>
        <w:t>învăţământul</w:t>
      </w:r>
      <w:proofErr w:type="spellEnd"/>
      <w:r w:rsidRPr="00AB5D49">
        <w:rPr>
          <w:rFonts w:ascii="Times New Roman" w:eastAsia="Times New Roman" w:hAnsi="Times New Roman"/>
          <w:b/>
          <w:bCs/>
          <w:spacing w:val="-12"/>
          <w:lang w:eastAsia="ro-RO"/>
        </w:rPr>
        <w:t xml:space="preserve"> preuniversitar </w:t>
      </w:r>
      <w:proofErr w:type="spellStart"/>
      <w:r w:rsidRPr="00AB5D49">
        <w:rPr>
          <w:rFonts w:ascii="Times New Roman" w:eastAsia="Times New Roman" w:hAnsi="Times New Roman"/>
          <w:b/>
          <w:bCs/>
          <w:spacing w:val="-12"/>
          <w:lang w:eastAsia="ro-RO"/>
        </w:rPr>
        <w:t>şi</w:t>
      </w:r>
      <w:proofErr w:type="spellEnd"/>
      <w:r w:rsidRPr="00AB5D49">
        <w:rPr>
          <w:rFonts w:ascii="Times New Roman" w:eastAsia="Times New Roman" w:hAnsi="Times New Roman"/>
          <w:b/>
          <w:bCs/>
          <w:spacing w:val="-12"/>
          <w:lang w:eastAsia="ro-RO"/>
        </w:rPr>
        <w:t xml:space="preserve"> se reîncadrează în </w:t>
      </w:r>
      <w:proofErr w:type="spellStart"/>
      <w:r w:rsidRPr="00AB5D49">
        <w:rPr>
          <w:rFonts w:ascii="Times New Roman" w:eastAsia="Times New Roman" w:hAnsi="Times New Roman"/>
          <w:b/>
          <w:bCs/>
          <w:spacing w:val="-12"/>
          <w:lang w:eastAsia="ro-RO"/>
        </w:rPr>
        <w:t>funcţia</w:t>
      </w:r>
      <w:proofErr w:type="spellEnd"/>
      <w:r w:rsidRPr="00AB5D49">
        <w:rPr>
          <w:rFonts w:ascii="Times New Roman" w:eastAsia="Times New Roman" w:hAnsi="Times New Roman"/>
          <w:b/>
          <w:bCs/>
          <w:spacing w:val="-12"/>
          <w:lang w:eastAsia="ro-RO"/>
        </w:rPr>
        <w:t xml:space="preserve"> de personal didactic,</w:t>
      </w:r>
      <w:r w:rsidRPr="00AB5D49">
        <w:rPr>
          <w:rFonts w:ascii="Times New Roman" w:hAnsi="Times New Roman"/>
          <w:i/>
          <w:iCs/>
          <w:spacing w:val="-12"/>
          <w:sz w:val="28"/>
          <w:szCs w:val="28"/>
        </w:rPr>
        <w:t xml:space="preserve"> </w:t>
      </w:r>
      <w:r w:rsidRPr="00AB5D49">
        <w:rPr>
          <w:rFonts w:ascii="Times New Roman" w:eastAsia="Times New Roman" w:hAnsi="Times New Roman"/>
          <w:b/>
          <w:bCs/>
          <w:spacing w:val="-12"/>
          <w:lang w:eastAsia="ro-RO"/>
        </w:rPr>
        <w:t xml:space="preserve">în anul </w:t>
      </w:r>
      <w:proofErr w:type="spellStart"/>
      <w:r w:rsidRPr="00AB5D49">
        <w:rPr>
          <w:rFonts w:ascii="Times New Roman" w:eastAsia="Times New Roman" w:hAnsi="Times New Roman"/>
          <w:b/>
          <w:bCs/>
          <w:spacing w:val="-12"/>
          <w:lang w:eastAsia="ro-RO"/>
        </w:rPr>
        <w:t>şcolar</w:t>
      </w:r>
      <w:proofErr w:type="spellEnd"/>
      <w:r w:rsidRPr="00AB5D49">
        <w:rPr>
          <w:rFonts w:ascii="Times New Roman" w:eastAsia="Times New Roman" w:hAnsi="Times New Roman"/>
          <w:b/>
          <w:bCs/>
          <w:spacing w:val="-12"/>
          <w:lang w:eastAsia="ro-RO"/>
        </w:rPr>
        <w:t xml:space="preserve"> 2019-2020, cu condiția suspendării pensiei pe durata reîncadrării</w:t>
      </w:r>
    </w:p>
    <w:p w:rsidR="00F824B5" w:rsidRPr="00AB5D49" w:rsidRDefault="00F824B5" w:rsidP="00F824B5">
      <w:pPr>
        <w:pStyle w:val="Default"/>
        <w:ind w:firstLine="567"/>
        <w:jc w:val="both"/>
        <w:rPr>
          <w:rFonts w:eastAsia="Times New Roman"/>
          <w:color w:val="auto"/>
          <w:spacing w:val="-12"/>
          <w:sz w:val="22"/>
          <w:szCs w:val="22"/>
          <w:lang w:eastAsia="ro-RO"/>
        </w:rPr>
      </w:pPr>
    </w:p>
    <w:p w:rsidR="00F824B5" w:rsidRPr="00AB5D49" w:rsidRDefault="00F824B5" w:rsidP="00F824B5">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Art. 59 (1) </w:t>
      </w:r>
      <w:r w:rsidRPr="00AB5D49">
        <w:rPr>
          <w:color w:val="auto"/>
          <w:spacing w:val="-12"/>
          <w:sz w:val="22"/>
          <w:szCs w:val="22"/>
        </w:rPr>
        <w:t xml:space="preserve">În baza prevederilor art. 284 alin. (7) din Legea nr. 1/2011 cu modificările </w:t>
      </w:r>
      <w:proofErr w:type="spellStart"/>
      <w:r w:rsidRPr="00AB5D49">
        <w:rPr>
          <w:color w:val="auto"/>
          <w:spacing w:val="-12"/>
          <w:sz w:val="22"/>
          <w:szCs w:val="22"/>
        </w:rPr>
        <w:t>şi</w:t>
      </w:r>
      <w:proofErr w:type="spellEnd"/>
      <w:r w:rsidRPr="00AB5D49">
        <w:rPr>
          <w:color w:val="auto"/>
          <w:spacing w:val="-12"/>
          <w:sz w:val="22"/>
          <w:szCs w:val="22"/>
        </w:rPr>
        <w:t xml:space="preserve"> completările ulterioare </w:t>
      </w:r>
      <w:proofErr w:type="spellStart"/>
      <w:r w:rsidRPr="00AB5D49">
        <w:rPr>
          <w:color w:val="auto"/>
          <w:spacing w:val="-12"/>
          <w:sz w:val="22"/>
          <w:szCs w:val="22"/>
        </w:rPr>
        <w:t>şi</w:t>
      </w:r>
      <w:proofErr w:type="spellEnd"/>
      <w:r w:rsidRPr="00AB5D49">
        <w:rPr>
          <w:color w:val="auto"/>
          <w:spacing w:val="-12"/>
          <w:sz w:val="22"/>
          <w:szCs w:val="22"/>
        </w:rPr>
        <w:t xml:space="preserve"> Deciziei </w:t>
      </w:r>
      <w:proofErr w:type="spellStart"/>
      <w:r w:rsidRPr="00AB5D49">
        <w:rPr>
          <w:color w:val="auto"/>
          <w:spacing w:val="-12"/>
          <w:sz w:val="22"/>
          <w:szCs w:val="22"/>
        </w:rPr>
        <w:t>Curţii</w:t>
      </w:r>
      <w:proofErr w:type="spellEnd"/>
      <w:r w:rsidRPr="00AB5D49">
        <w:rPr>
          <w:color w:val="auto"/>
          <w:spacing w:val="-12"/>
          <w:sz w:val="22"/>
          <w:szCs w:val="22"/>
        </w:rPr>
        <w:t xml:space="preserve"> </w:t>
      </w:r>
      <w:proofErr w:type="spellStart"/>
      <w:r w:rsidRPr="00AB5D49">
        <w:rPr>
          <w:color w:val="auto"/>
          <w:spacing w:val="-12"/>
          <w:sz w:val="22"/>
          <w:szCs w:val="22"/>
        </w:rPr>
        <w:t>Constituţionale</w:t>
      </w:r>
      <w:proofErr w:type="spellEnd"/>
      <w:r w:rsidRPr="00AB5D49">
        <w:rPr>
          <w:color w:val="auto"/>
          <w:spacing w:val="-12"/>
          <w:sz w:val="22"/>
          <w:szCs w:val="22"/>
        </w:rPr>
        <w:t xml:space="preserve"> nr. 387/2018, î</w:t>
      </w:r>
      <w:r w:rsidRPr="00AB5D49">
        <w:rPr>
          <w:rFonts w:eastAsia="Times New Roman"/>
          <w:color w:val="auto"/>
          <w:spacing w:val="-12"/>
          <w:sz w:val="22"/>
          <w:szCs w:val="22"/>
          <w:lang w:eastAsia="ro-RO"/>
        </w:rPr>
        <w:t xml:space="preserve">n anul școlar 2019-2020, poate fi reîncadrat în </w:t>
      </w:r>
      <w:proofErr w:type="spellStart"/>
      <w:r w:rsidRPr="00AB5D49">
        <w:rPr>
          <w:rFonts w:eastAsia="Times New Roman"/>
          <w:color w:val="auto"/>
          <w:spacing w:val="-12"/>
          <w:sz w:val="22"/>
          <w:szCs w:val="22"/>
          <w:lang w:eastAsia="ro-RO"/>
        </w:rPr>
        <w:t>funcţia</w:t>
      </w:r>
      <w:proofErr w:type="spellEnd"/>
      <w:r w:rsidRPr="00AB5D49">
        <w:rPr>
          <w:rFonts w:eastAsia="Times New Roman"/>
          <w:color w:val="auto"/>
          <w:spacing w:val="-12"/>
          <w:sz w:val="22"/>
          <w:szCs w:val="22"/>
          <w:lang w:eastAsia="ro-RO"/>
        </w:rPr>
        <w:t xml:space="preserve"> de personal didactic,</w:t>
      </w:r>
      <w:r w:rsidRPr="00AB5D49">
        <w:rPr>
          <w:i/>
          <w:iCs/>
          <w:color w:val="auto"/>
          <w:spacing w:val="-12"/>
          <w:sz w:val="28"/>
          <w:szCs w:val="28"/>
        </w:rPr>
        <w:t xml:space="preserve"> </w:t>
      </w:r>
      <w:r w:rsidRPr="00AB5D49">
        <w:rPr>
          <w:rFonts w:eastAsia="Times New Roman"/>
          <w:color w:val="auto"/>
          <w:spacing w:val="-12"/>
          <w:sz w:val="22"/>
          <w:szCs w:val="22"/>
          <w:lang w:eastAsia="ro-RO"/>
        </w:rPr>
        <w:t>cu avizul consiliilor de administrație ale unităților de învățământ, conform prezentei Metodologii, cu condiția suspendării pensiei pe durata reîncadrării:</w:t>
      </w:r>
    </w:p>
    <w:p w:rsidR="00F824B5" w:rsidRPr="00AB5D49" w:rsidRDefault="00F824B5" w:rsidP="00F824B5">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a) cadrele didactice pensionate, </w:t>
      </w:r>
      <w:proofErr w:type="spellStart"/>
      <w:r w:rsidRPr="00AB5D49">
        <w:rPr>
          <w:rFonts w:eastAsia="Times New Roman"/>
          <w:color w:val="auto"/>
          <w:spacing w:val="-12"/>
          <w:sz w:val="22"/>
          <w:szCs w:val="22"/>
          <w:lang w:eastAsia="ro-RO"/>
        </w:rPr>
        <w:t>bărbaţi</w:t>
      </w:r>
      <w:proofErr w:type="spellEnd"/>
      <w:r w:rsidRPr="00AB5D49">
        <w:rPr>
          <w:rFonts w:eastAsia="Times New Roman"/>
          <w:color w:val="auto"/>
          <w:spacing w:val="-12"/>
          <w:sz w:val="22"/>
          <w:szCs w:val="22"/>
          <w:lang w:eastAsia="ro-RO"/>
        </w:rPr>
        <w:t>, cu gradul didactic I sau cu titlul științific de doctor, care au avut calitatea de cadre didactice titulare în învățământul preuniversitar și care nu împlinesc 68 de ani până la data de 1 septembrie 2019;</w:t>
      </w:r>
    </w:p>
    <w:p w:rsidR="00F824B5" w:rsidRPr="00AB5D49" w:rsidRDefault="00F824B5" w:rsidP="00F824B5">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b)  cadrele didactice pensionate, femei, care au avut calitatea de cadre didactice titulare în învățământul preuniversitar și care nu împlinesc 65 de ani până la data de 1 septembrie 2019.</w:t>
      </w:r>
    </w:p>
    <w:p w:rsidR="00F824B5" w:rsidRPr="00AB5D49" w:rsidRDefault="00F824B5" w:rsidP="00F824B5">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(2) Personalul didactic care se încadrează în prevederile alin. (1) se adresează, în scris, consiliilor de administrație ale unităților de învățământ, în perioada prevăzută în Calendar. Profesorii consilieri în centre și cabinete de asistență psihopedagogică/Profesorii logopezi din cabinetele </w:t>
      </w:r>
      <w:proofErr w:type="spellStart"/>
      <w:r w:rsidRPr="00AB5D49">
        <w:rPr>
          <w:rFonts w:eastAsia="Times New Roman"/>
          <w:color w:val="auto"/>
          <w:spacing w:val="-12"/>
          <w:sz w:val="22"/>
          <w:szCs w:val="22"/>
          <w:lang w:eastAsia="ro-RO"/>
        </w:rPr>
        <w:t>interşcolare</w:t>
      </w:r>
      <w:proofErr w:type="spellEnd"/>
      <w:r w:rsidRPr="00AB5D49">
        <w:rPr>
          <w:rFonts w:eastAsia="Times New Roman"/>
          <w:color w:val="auto"/>
          <w:spacing w:val="-12"/>
          <w:sz w:val="22"/>
          <w:szCs w:val="22"/>
          <w:lang w:eastAsia="ro-RO"/>
        </w:rPr>
        <w:t xml:space="preserve"> adresează cerere CMBRAE/CJRAE în cadrul căruia este normat postul didactic respectiv. Cererile sunt însoțite de documentele justificative privind activitatea didactică și științifică.</w:t>
      </w:r>
    </w:p>
    <w:p w:rsidR="00F824B5" w:rsidRPr="00AB5D49" w:rsidRDefault="00F824B5" w:rsidP="00F824B5">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(3) În perioada prevăzută de Calendar, cererile cadrelor didactice care se încadrează în prevederile alin. (1) și (2) se discută și se analizează de către consiliile profesorale ale unităților de învățământ, în funcție de datele comunicate de inspectoratele școlare, de evoluția demografică la nivel local, de planurile de școlarizare, de dinamica resurselor umane, de politicile de personal și de evoluția planurilor-cadru de învățământ și se supun aprobării consiliilor de administrație ale unităților de învățământ.</w:t>
      </w:r>
    </w:p>
    <w:p w:rsidR="00F824B5" w:rsidRPr="00AB5D49" w:rsidRDefault="00F824B5" w:rsidP="00F824B5">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(4) Reîncadrarea în </w:t>
      </w:r>
      <w:proofErr w:type="spellStart"/>
      <w:r w:rsidRPr="00AB5D49">
        <w:rPr>
          <w:rFonts w:eastAsia="Times New Roman"/>
          <w:color w:val="auto"/>
          <w:spacing w:val="-12"/>
          <w:sz w:val="22"/>
          <w:szCs w:val="22"/>
          <w:lang w:eastAsia="ro-RO"/>
        </w:rPr>
        <w:t>funcţia</w:t>
      </w:r>
      <w:proofErr w:type="spellEnd"/>
      <w:r w:rsidRPr="00AB5D49">
        <w:rPr>
          <w:rFonts w:eastAsia="Times New Roman"/>
          <w:color w:val="auto"/>
          <w:spacing w:val="-12"/>
          <w:sz w:val="22"/>
          <w:szCs w:val="22"/>
          <w:lang w:eastAsia="ro-RO"/>
        </w:rPr>
        <w:t xml:space="preserve"> de personal didactic a personalului didactic pensionat care se încadrează în prevederile alin. (1), se realizează în concordanță cu actul de numire/transfer/repartizare pe post/catedră la momentul pensionării, luând în considerare prevederile art. 262 alin. (4)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(5) din Legea nr. 1/2011 cu modificările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completările ulterioare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prevederile art. 25 alin. (3).</w:t>
      </w:r>
    </w:p>
    <w:p w:rsidR="00F824B5" w:rsidRPr="00AB5D49" w:rsidRDefault="00F824B5" w:rsidP="00F824B5">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(5) Pot primi aprobarea numai cadrele didactice pensionate care se încadrează în prevederile alin. (1)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(2), pentru care se pot constitui norme didactice complete în concordanță cu documentele de numire/transfer/repartizare pe post/catedră, la nivelul unităților de învățământ în care urmează să fie reîncadrate în </w:t>
      </w:r>
      <w:proofErr w:type="spellStart"/>
      <w:r w:rsidRPr="00AB5D49">
        <w:rPr>
          <w:rFonts w:eastAsia="Times New Roman"/>
          <w:color w:val="auto"/>
          <w:spacing w:val="-12"/>
          <w:sz w:val="22"/>
          <w:szCs w:val="22"/>
          <w:lang w:eastAsia="ro-RO"/>
        </w:rPr>
        <w:t>funcţia</w:t>
      </w:r>
      <w:proofErr w:type="spellEnd"/>
      <w:r w:rsidRPr="00AB5D49">
        <w:rPr>
          <w:rFonts w:eastAsia="Times New Roman"/>
          <w:color w:val="auto"/>
          <w:spacing w:val="-12"/>
          <w:sz w:val="22"/>
          <w:szCs w:val="22"/>
          <w:lang w:eastAsia="ro-RO"/>
        </w:rPr>
        <w:t xml:space="preserve"> de personal didactic, luând în considerare prevederile art. 262 alin. (4)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(5) din Legea nr. 1/2011 cu modificările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completările ulterioare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prevederile art. 25 alin. (3).</w:t>
      </w:r>
    </w:p>
    <w:p w:rsidR="00F824B5" w:rsidRPr="00AB5D49" w:rsidRDefault="00F824B5" w:rsidP="00F824B5">
      <w:pPr>
        <w:pStyle w:val="Default"/>
        <w:ind w:firstLine="567"/>
        <w:jc w:val="both"/>
        <w:rPr>
          <w:color w:val="auto"/>
          <w:spacing w:val="-12"/>
          <w:sz w:val="22"/>
          <w:szCs w:val="22"/>
        </w:rPr>
      </w:pPr>
      <w:r w:rsidRPr="00AB5D49">
        <w:rPr>
          <w:rFonts w:eastAsia="Times New Roman"/>
          <w:color w:val="auto"/>
          <w:spacing w:val="-12"/>
          <w:sz w:val="22"/>
          <w:szCs w:val="22"/>
          <w:lang w:eastAsia="ro-RO"/>
        </w:rPr>
        <w:t xml:space="preserve"> (6) Prin </w:t>
      </w:r>
      <w:proofErr w:type="spellStart"/>
      <w:r w:rsidRPr="00AB5D49">
        <w:rPr>
          <w:rFonts w:eastAsia="Times New Roman"/>
          <w:color w:val="auto"/>
          <w:spacing w:val="-12"/>
          <w:sz w:val="22"/>
          <w:szCs w:val="22"/>
          <w:lang w:eastAsia="ro-RO"/>
        </w:rPr>
        <w:t>excepţie</w:t>
      </w:r>
      <w:proofErr w:type="spellEnd"/>
      <w:r w:rsidRPr="00AB5D49">
        <w:rPr>
          <w:rFonts w:eastAsia="Times New Roman"/>
          <w:color w:val="auto"/>
          <w:spacing w:val="-12"/>
          <w:sz w:val="22"/>
          <w:szCs w:val="22"/>
          <w:lang w:eastAsia="ro-RO"/>
        </w:rPr>
        <w:t xml:space="preserve"> de la prevederile alin. (4)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(5), cadrele didactice pensionate, femei, care nu au avut posibilitatea de a rămâne încadrate cu statut de cadru didactic titular în anul </w:t>
      </w:r>
      <w:proofErr w:type="spellStart"/>
      <w:r w:rsidRPr="00AB5D49">
        <w:rPr>
          <w:rFonts w:eastAsia="Times New Roman"/>
          <w:color w:val="auto"/>
          <w:spacing w:val="-12"/>
          <w:sz w:val="22"/>
          <w:szCs w:val="22"/>
          <w:lang w:eastAsia="ro-RO"/>
        </w:rPr>
        <w:t>şcolar</w:t>
      </w:r>
      <w:proofErr w:type="spellEnd"/>
      <w:r w:rsidRPr="00AB5D49">
        <w:rPr>
          <w:rFonts w:eastAsia="Times New Roman"/>
          <w:color w:val="auto"/>
          <w:spacing w:val="-12"/>
          <w:sz w:val="22"/>
          <w:szCs w:val="22"/>
          <w:lang w:eastAsia="ro-RO"/>
        </w:rPr>
        <w:t xml:space="preserve"> 2018-2019, în baza Deciziei </w:t>
      </w:r>
      <w:proofErr w:type="spellStart"/>
      <w:r w:rsidRPr="00AB5D49">
        <w:rPr>
          <w:color w:val="auto"/>
          <w:spacing w:val="-12"/>
          <w:sz w:val="22"/>
          <w:szCs w:val="22"/>
        </w:rPr>
        <w:t>Curţii</w:t>
      </w:r>
      <w:proofErr w:type="spellEnd"/>
      <w:r w:rsidRPr="00AB5D49">
        <w:rPr>
          <w:color w:val="auto"/>
          <w:spacing w:val="-12"/>
          <w:sz w:val="22"/>
          <w:szCs w:val="22"/>
        </w:rPr>
        <w:t xml:space="preserve"> </w:t>
      </w:r>
      <w:proofErr w:type="spellStart"/>
      <w:r w:rsidRPr="00AB5D49">
        <w:rPr>
          <w:color w:val="auto"/>
          <w:spacing w:val="-12"/>
          <w:sz w:val="22"/>
          <w:szCs w:val="22"/>
        </w:rPr>
        <w:t>Constituţionale</w:t>
      </w:r>
      <w:proofErr w:type="spellEnd"/>
      <w:r w:rsidRPr="00AB5D49">
        <w:rPr>
          <w:color w:val="auto"/>
          <w:spacing w:val="-12"/>
          <w:sz w:val="22"/>
          <w:szCs w:val="22"/>
        </w:rPr>
        <w:t xml:space="preserve"> nr. 387/2018, pot fi reîncadrate </w:t>
      </w:r>
      <w:r w:rsidRPr="00AB5D49">
        <w:rPr>
          <w:rFonts w:eastAsia="Times New Roman"/>
          <w:color w:val="auto"/>
          <w:spacing w:val="-12"/>
          <w:sz w:val="22"/>
          <w:szCs w:val="22"/>
          <w:lang w:eastAsia="ro-RO"/>
        </w:rPr>
        <w:t xml:space="preserve">în </w:t>
      </w:r>
      <w:proofErr w:type="spellStart"/>
      <w:r w:rsidRPr="00AB5D49">
        <w:rPr>
          <w:rFonts w:eastAsia="Times New Roman"/>
          <w:color w:val="auto"/>
          <w:spacing w:val="-12"/>
          <w:sz w:val="22"/>
          <w:szCs w:val="22"/>
          <w:lang w:eastAsia="ro-RO"/>
        </w:rPr>
        <w:t>funcţia</w:t>
      </w:r>
      <w:proofErr w:type="spellEnd"/>
      <w:r w:rsidRPr="00AB5D49">
        <w:rPr>
          <w:rFonts w:eastAsia="Times New Roman"/>
          <w:color w:val="auto"/>
          <w:spacing w:val="-12"/>
          <w:sz w:val="22"/>
          <w:szCs w:val="22"/>
          <w:lang w:eastAsia="ro-RO"/>
        </w:rPr>
        <w:t xml:space="preserve"> de personal didactic, în anul </w:t>
      </w:r>
      <w:proofErr w:type="spellStart"/>
      <w:r w:rsidRPr="00AB5D49">
        <w:rPr>
          <w:rFonts w:eastAsia="Times New Roman"/>
          <w:color w:val="auto"/>
          <w:spacing w:val="-12"/>
          <w:sz w:val="22"/>
          <w:szCs w:val="22"/>
          <w:lang w:eastAsia="ro-RO"/>
        </w:rPr>
        <w:t>şcolar</w:t>
      </w:r>
      <w:proofErr w:type="spellEnd"/>
      <w:r w:rsidRPr="00AB5D49">
        <w:rPr>
          <w:rFonts w:eastAsia="Times New Roman"/>
          <w:color w:val="auto"/>
          <w:spacing w:val="-12"/>
          <w:sz w:val="22"/>
          <w:szCs w:val="22"/>
          <w:lang w:eastAsia="ro-RO"/>
        </w:rPr>
        <w:t xml:space="preserve"> 2019-2020, cu condiția suspendării pensiei pe durata reîncadrării, în </w:t>
      </w:r>
      <w:proofErr w:type="spellStart"/>
      <w:r w:rsidRPr="00AB5D49">
        <w:rPr>
          <w:rFonts w:eastAsia="Times New Roman"/>
          <w:color w:val="auto"/>
          <w:spacing w:val="-12"/>
          <w:sz w:val="22"/>
          <w:szCs w:val="22"/>
          <w:lang w:eastAsia="ro-RO"/>
        </w:rPr>
        <w:t>unităţile</w:t>
      </w:r>
      <w:proofErr w:type="spellEnd"/>
      <w:r w:rsidRPr="00AB5D49">
        <w:rPr>
          <w:rFonts w:eastAsia="Times New Roman"/>
          <w:color w:val="auto"/>
          <w:spacing w:val="-12"/>
          <w:sz w:val="22"/>
          <w:szCs w:val="22"/>
          <w:lang w:eastAsia="ro-RO"/>
        </w:rPr>
        <w:t xml:space="preserve"> de </w:t>
      </w:r>
      <w:proofErr w:type="spellStart"/>
      <w:r w:rsidRPr="00AB5D49">
        <w:rPr>
          <w:rFonts w:eastAsia="Times New Roman"/>
          <w:color w:val="auto"/>
          <w:spacing w:val="-12"/>
          <w:sz w:val="22"/>
          <w:szCs w:val="22"/>
          <w:lang w:eastAsia="ro-RO"/>
        </w:rPr>
        <w:t>învăţământ</w:t>
      </w:r>
      <w:proofErr w:type="spellEnd"/>
      <w:r w:rsidRPr="00AB5D49">
        <w:rPr>
          <w:rFonts w:eastAsia="Times New Roman"/>
          <w:color w:val="auto"/>
          <w:spacing w:val="-12"/>
          <w:sz w:val="22"/>
          <w:szCs w:val="22"/>
          <w:lang w:eastAsia="ro-RO"/>
        </w:rPr>
        <w:t xml:space="preserve"> în care au fost titulare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pe catedre incomplete </w:t>
      </w:r>
      <w:r w:rsidRPr="00AB5D49">
        <w:rPr>
          <w:color w:val="auto"/>
          <w:spacing w:val="-12"/>
          <w:sz w:val="22"/>
          <w:szCs w:val="22"/>
        </w:rPr>
        <w:t xml:space="preserve">până la cel </w:t>
      </w:r>
      <w:proofErr w:type="spellStart"/>
      <w:r w:rsidRPr="00AB5D49">
        <w:rPr>
          <w:color w:val="auto"/>
          <w:spacing w:val="-12"/>
          <w:sz w:val="22"/>
          <w:szCs w:val="22"/>
        </w:rPr>
        <w:t>puţin</w:t>
      </w:r>
      <w:proofErr w:type="spellEnd"/>
      <w:r w:rsidRPr="00AB5D49">
        <w:rPr>
          <w:color w:val="auto"/>
          <w:spacing w:val="-12"/>
          <w:sz w:val="22"/>
          <w:szCs w:val="22"/>
        </w:rPr>
        <w:t xml:space="preserve"> jumătate de normă didactică de predare-</w:t>
      </w:r>
      <w:proofErr w:type="spellStart"/>
      <w:r w:rsidRPr="00AB5D49">
        <w:rPr>
          <w:color w:val="auto"/>
          <w:spacing w:val="-12"/>
          <w:sz w:val="22"/>
          <w:szCs w:val="22"/>
        </w:rPr>
        <w:t>învăţare</w:t>
      </w:r>
      <w:proofErr w:type="spellEnd"/>
      <w:r w:rsidRPr="00AB5D49">
        <w:rPr>
          <w:color w:val="auto"/>
          <w:spacing w:val="-12"/>
          <w:sz w:val="22"/>
          <w:szCs w:val="22"/>
        </w:rPr>
        <w:t xml:space="preserve">-evaluare, </w:t>
      </w:r>
      <w:r w:rsidRPr="00AB5D49">
        <w:rPr>
          <w:rFonts w:eastAsia="Times New Roman"/>
          <w:color w:val="auto"/>
          <w:spacing w:val="-12"/>
          <w:sz w:val="22"/>
          <w:szCs w:val="22"/>
          <w:lang w:eastAsia="ro-RO"/>
        </w:rPr>
        <w:t xml:space="preserve">constituite din discipline pe care acestea le pot preda conform specializării/specializărilor înscrise pe diploma/diplomele de studii conform prevederilor prezentei Metodologii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w:t>
      </w:r>
      <w:proofErr w:type="spellStart"/>
      <w:r w:rsidRPr="00AB5D49">
        <w:rPr>
          <w:rFonts w:eastAsia="Times New Roman"/>
          <w:color w:val="auto"/>
          <w:spacing w:val="-12"/>
          <w:sz w:val="22"/>
          <w:szCs w:val="22"/>
          <w:lang w:eastAsia="ro-RO"/>
        </w:rPr>
        <w:t>Centraliztorului</w:t>
      </w:r>
      <w:proofErr w:type="spellEnd"/>
      <w:r w:rsidRPr="00AB5D49">
        <w:rPr>
          <w:rFonts w:eastAsia="Times New Roman"/>
          <w:color w:val="auto"/>
          <w:spacing w:val="-12"/>
          <w:sz w:val="22"/>
          <w:szCs w:val="22"/>
          <w:lang w:eastAsia="ro-RO"/>
        </w:rPr>
        <w:t xml:space="preserve">, în </w:t>
      </w:r>
      <w:proofErr w:type="spellStart"/>
      <w:r w:rsidRPr="00AB5D49">
        <w:rPr>
          <w:rFonts w:eastAsia="Times New Roman"/>
          <w:color w:val="auto"/>
          <w:spacing w:val="-12"/>
          <w:sz w:val="22"/>
          <w:szCs w:val="22"/>
          <w:lang w:eastAsia="ro-RO"/>
        </w:rPr>
        <w:t>situaţia</w:t>
      </w:r>
      <w:proofErr w:type="spellEnd"/>
      <w:r w:rsidRPr="00AB5D49">
        <w:rPr>
          <w:rFonts w:eastAsia="Times New Roman"/>
          <w:color w:val="auto"/>
          <w:spacing w:val="-12"/>
          <w:sz w:val="22"/>
          <w:szCs w:val="22"/>
          <w:lang w:eastAsia="ro-RO"/>
        </w:rPr>
        <w:t xml:space="preserve"> în care aceste cadre didactice acceptă, în scris, să li se completeze </w:t>
      </w:r>
      <w:r w:rsidRPr="00AB5D49">
        <w:rPr>
          <w:color w:val="auto"/>
          <w:spacing w:val="-12"/>
          <w:sz w:val="22"/>
          <w:szCs w:val="22"/>
        </w:rPr>
        <w:t>norma didactică de predare-</w:t>
      </w:r>
      <w:proofErr w:type="spellStart"/>
      <w:r w:rsidRPr="00AB5D49">
        <w:rPr>
          <w:color w:val="auto"/>
          <w:spacing w:val="-12"/>
          <w:sz w:val="22"/>
          <w:szCs w:val="22"/>
        </w:rPr>
        <w:t>învăţare</w:t>
      </w:r>
      <w:proofErr w:type="spellEnd"/>
      <w:r w:rsidRPr="00AB5D49">
        <w:rPr>
          <w:color w:val="auto"/>
          <w:spacing w:val="-12"/>
          <w:sz w:val="22"/>
          <w:szCs w:val="22"/>
        </w:rPr>
        <w:t xml:space="preserve">-evaluare în alte </w:t>
      </w:r>
      <w:proofErr w:type="spellStart"/>
      <w:r w:rsidRPr="00AB5D49">
        <w:rPr>
          <w:color w:val="auto"/>
          <w:spacing w:val="-12"/>
          <w:sz w:val="22"/>
          <w:szCs w:val="22"/>
        </w:rPr>
        <w:t>unităţi</w:t>
      </w:r>
      <w:proofErr w:type="spellEnd"/>
      <w:r w:rsidRPr="00AB5D49">
        <w:rPr>
          <w:color w:val="auto"/>
          <w:spacing w:val="-12"/>
          <w:sz w:val="22"/>
          <w:szCs w:val="22"/>
        </w:rPr>
        <w:t xml:space="preserve"> de </w:t>
      </w:r>
      <w:proofErr w:type="spellStart"/>
      <w:r w:rsidRPr="00AB5D49">
        <w:rPr>
          <w:color w:val="auto"/>
          <w:spacing w:val="-12"/>
          <w:sz w:val="22"/>
          <w:szCs w:val="22"/>
        </w:rPr>
        <w:t>învăţământ</w:t>
      </w:r>
      <w:proofErr w:type="spellEnd"/>
      <w:r w:rsidRPr="00AB5D49">
        <w:rPr>
          <w:color w:val="auto"/>
          <w:spacing w:val="-12"/>
          <w:sz w:val="22"/>
          <w:szCs w:val="22"/>
        </w:rPr>
        <w:t xml:space="preserve">, în etapele ulterioare ale </w:t>
      </w:r>
      <w:proofErr w:type="spellStart"/>
      <w:r w:rsidRPr="00AB5D49">
        <w:rPr>
          <w:color w:val="auto"/>
          <w:spacing w:val="-12"/>
          <w:sz w:val="22"/>
          <w:szCs w:val="22"/>
        </w:rPr>
        <w:t>mobilităţii</w:t>
      </w:r>
      <w:proofErr w:type="spellEnd"/>
      <w:r w:rsidRPr="00AB5D49">
        <w:rPr>
          <w:color w:val="auto"/>
          <w:spacing w:val="-12"/>
          <w:sz w:val="22"/>
          <w:szCs w:val="22"/>
        </w:rPr>
        <w:t xml:space="preserve"> personalului didactic de predare, conform Calendarului.</w:t>
      </w:r>
    </w:p>
    <w:p w:rsidR="00F824B5" w:rsidRPr="00AB5D49" w:rsidRDefault="00F824B5" w:rsidP="00F824B5">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(7) Până la termenul prevăzut în Calendar, se comunică, de către consiliile de administrație ale unităților de învățământ, inspectoratului școlar și cadrelor didactice pensionate care se încadrează în prevederile alin. (1)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(2), acordul/refuzul privind reîncadrarea în </w:t>
      </w:r>
      <w:proofErr w:type="spellStart"/>
      <w:r w:rsidRPr="00AB5D49">
        <w:rPr>
          <w:rFonts w:eastAsia="Times New Roman"/>
          <w:color w:val="auto"/>
          <w:spacing w:val="-12"/>
          <w:sz w:val="22"/>
          <w:szCs w:val="22"/>
          <w:lang w:eastAsia="ro-RO"/>
        </w:rPr>
        <w:t>funcţia</w:t>
      </w:r>
      <w:proofErr w:type="spellEnd"/>
      <w:r w:rsidRPr="00AB5D49">
        <w:rPr>
          <w:rFonts w:eastAsia="Times New Roman"/>
          <w:color w:val="auto"/>
          <w:spacing w:val="-12"/>
          <w:sz w:val="22"/>
          <w:szCs w:val="22"/>
          <w:lang w:eastAsia="ro-RO"/>
        </w:rPr>
        <w:t xml:space="preserve"> de personal didactic, în anul școlar 2019-2020. Comisia de mobilitate a personalului didactic din învățământul preuniversitar, constituită la nivelul inspectoratului școlar, verifică situațiile transmise de unitățile de învățământ și întocmește listele finale care cuprind cadrele didactice pensionate care au avut calitatea de titular, care se încadrează în prevederile alin. (1)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(2).</w:t>
      </w:r>
    </w:p>
    <w:p w:rsidR="00F824B5" w:rsidRPr="00AB5D49" w:rsidRDefault="00F824B5" w:rsidP="00F824B5">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(8) Listele finale, întocmite potrivit alin. (7), se supun validării de către consiliul de administrație al inspectoratului școlar în perioada prevăzută de Calendar. La aprobarea listelor finale, întocmite potrivit alin. (6), consiliul de administrație al inspectoratului școlar ține seama de restrângerile de activitate nesoluționate, de prevederile alin. (4)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(5), de evoluția demografică, de planurile de școlarizare, de dinamica resurselor umane, de politicile de personal și de evoluția planurilor-cadru de învățământ. Listele finale, validate de către consiliul de administrație al inspectoratului școlar, se afișează la inspectoratul școlar la termenul prevăzut în Calendar. La inspectoratul școlar se afișează și listele </w:t>
      </w:r>
      <w:r w:rsidRPr="00AB5D49">
        <w:rPr>
          <w:rFonts w:eastAsia="Times New Roman"/>
          <w:color w:val="auto"/>
          <w:spacing w:val="-12"/>
          <w:sz w:val="22"/>
          <w:szCs w:val="22"/>
          <w:lang w:eastAsia="ro-RO"/>
        </w:rPr>
        <w:lastRenderedPageBreak/>
        <w:t>care cuprind cadrele didactice pensionate ale căror cereri de reîncadrare în funcția didactică, în anul școlar 2019-2020, au fost respinse la nivelul unităților de învățământ.</w:t>
      </w:r>
    </w:p>
    <w:p w:rsidR="00F824B5" w:rsidRPr="00AB5D49" w:rsidRDefault="00F824B5" w:rsidP="00F824B5">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(8) Contestațiile se depun, în scris, la inspectoratul școlar în perioada prevăzută în Calendar și se soluționează de consiliul de administrație al inspectoratului școlar conform Calendarului. Contestația reprezintă plângerea prealabilă reglementată de art. 7 din Legea nr. 554/2004, cu modificările și completările ulterioare. Hotărârea consiliului de administrație al inspectoratului școlar de soluționare a contestațiilor este definitivă și poate fi atacată numai la instanța de contencios administrativ competentă.</w:t>
      </w:r>
    </w:p>
    <w:p w:rsidR="00F824B5" w:rsidRPr="00AB5D49" w:rsidRDefault="00F824B5" w:rsidP="00F824B5">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(9) În baza validării cererilor formulate de cadrele didactice pensionate care au solicitat reîncadrarea, de către consiliul de administrație al inspectoratului școlar, inspectorul școlar general emite decizia privind personalul didactic pensionat, care a avut calitatea de personal didactic titular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se reîncadrează în </w:t>
      </w:r>
      <w:proofErr w:type="spellStart"/>
      <w:r w:rsidRPr="00AB5D49">
        <w:rPr>
          <w:rFonts w:eastAsia="Times New Roman"/>
          <w:color w:val="auto"/>
          <w:spacing w:val="-12"/>
          <w:sz w:val="22"/>
          <w:szCs w:val="22"/>
          <w:lang w:eastAsia="ro-RO"/>
        </w:rPr>
        <w:t>funcţia</w:t>
      </w:r>
      <w:proofErr w:type="spellEnd"/>
      <w:r w:rsidRPr="00AB5D49">
        <w:rPr>
          <w:rFonts w:eastAsia="Times New Roman"/>
          <w:color w:val="auto"/>
          <w:spacing w:val="-12"/>
          <w:sz w:val="22"/>
          <w:szCs w:val="22"/>
          <w:lang w:eastAsia="ro-RO"/>
        </w:rPr>
        <w:t xml:space="preserve"> de personal didactic, în anul </w:t>
      </w:r>
      <w:proofErr w:type="spellStart"/>
      <w:r w:rsidRPr="00AB5D49">
        <w:rPr>
          <w:rFonts w:eastAsia="Times New Roman"/>
          <w:color w:val="auto"/>
          <w:spacing w:val="-12"/>
          <w:sz w:val="22"/>
          <w:szCs w:val="22"/>
          <w:lang w:eastAsia="ro-RO"/>
        </w:rPr>
        <w:t>şcolar</w:t>
      </w:r>
      <w:proofErr w:type="spellEnd"/>
      <w:r w:rsidRPr="00AB5D49">
        <w:rPr>
          <w:rFonts w:eastAsia="Times New Roman"/>
          <w:color w:val="auto"/>
          <w:spacing w:val="-12"/>
          <w:sz w:val="22"/>
          <w:szCs w:val="22"/>
          <w:lang w:eastAsia="ro-RO"/>
        </w:rPr>
        <w:t xml:space="preserve"> 2019-2020, cu condiția suspendării pensiei pe durata reîncadrării.</w:t>
      </w:r>
    </w:p>
    <w:p w:rsidR="00F824B5" w:rsidRPr="00AB5D49" w:rsidRDefault="00F824B5" w:rsidP="00F824B5">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(10) În condițiile în care, până la data de 1 septembrie 2019, se constată că, din cauza reducerii numărului de ore în disciplină, nu mai este îndeplinită condiția de la alin. (5), inspectoratul școlar revocă decizia privind reîncadrarea în </w:t>
      </w:r>
      <w:proofErr w:type="spellStart"/>
      <w:r w:rsidRPr="00AB5D49">
        <w:rPr>
          <w:rFonts w:eastAsia="Times New Roman"/>
          <w:color w:val="auto"/>
          <w:spacing w:val="-12"/>
          <w:sz w:val="22"/>
          <w:szCs w:val="22"/>
          <w:lang w:eastAsia="ro-RO"/>
        </w:rPr>
        <w:t>funcţia</w:t>
      </w:r>
      <w:proofErr w:type="spellEnd"/>
      <w:r w:rsidRPr="00AB5D49">
        <w:rPr>
          <w:rFonts w:eastAsia="Times New Roman"/>
          <w:color w:val="auto"/>
          <w:spacing w:val="-12"/>
          <w:sz w:val="22"/>
          <w:szCs w:val="22"/>
          <w:lang w:eastAsia="ro-RO"/>
        </w:rPr>
        <w:t xml:space="preserve"> de personal didactic, în anul școlar 2019-2020, a personalului didactic pensionat care a avut calitatea de titular în </w:t>
      </w:r>
      <w:proofErr w:type="spellStart"/>
      <w:r w:rsidRPr="00AB5D49">
        <w:rPr>
          <w:color w:val="auto"/>
          <w:spacing w:val="-12"/>
          <w:sz w:val="22"/>
          <w:szCs w:val="22"/>
        </w:rPr>
        <w:t>învăţământul</w:t>
      </w:r>
      <w:proofErr w:type="spellEnd"/>
      <w:r w:rsidRPr="00AB5D49">
        <w:rPr>
          <w:color w:val="auto"/>
          <w:spacing w:val="-12"/>
          <w:sz w:val="22"/>
          <w:szCs w:val="22"/>
        </w:rPr>
        <w:t xml:space="preserve"> preuniversitar</w:t>
      </w:r>
      <w:r w:rsidRPr="00AB5D49">
        <w:rPr>
          <w:rFonts w:eastAsia="Times New Roman"/>
          <w:color w:val="auto"/>
          <w:spacing w:val="-12"/>
          <w:sz w:val="22"/>
          <w:szCs w:val="22"/>
          <w:lang w:eastAsia="ro-RO"/>
        </w:rPr>
        <w:t xml:space="preserve">, cu </w:t>
      </w:r>
      <w:proofErr w:type="spellStart"/>
      <w:r w:rsidRPr="00AB5D49">
        <w:rPr>
          <w:rFonts w:eastAsia="Times New Roman"/>
          <w:color w:val="auto"/>
          <w:spacing w:val="-12"/>
          <w:sz w:val="22"/>
          <w:szCs w:val="22"/>
          <w:lang w:eastAsia="ro-RO"/>
        </w:rPr>
        <w:t>excepţia</w:t>
      </w:r>
      <w:proofErr w:type="spellEnd"/>
      <w:r w:rsidRPr="00AB5D49">
        <w:rPr>
          <w:rFonts w:eastAsia="Times New Roman"/>
          <w:color w:val="auto"/>
          <w:spacing w:val="-12"/>
          <w:sz w:val="22"/>
          <w:szCs w:val="22"/>
          <w:lang w:eastAsia="ro-RO"/>
        </w:rPr>
        <w:t xml:space="preserve"> </w:t>
      </w:r>
      <w:proofErr w:type="spellStart"/>
      <w:r w:rsidRPr="00AB5D49">
        <w:rPr>
          <w:rFonts w:eastAsia="Times New Roman"/>
          <w:color w:val="auto"/>
          <w:spacing w:val="-12"/>
          <w:sz w:val="22"/>
          <w:szCs w:val="22"/>
          <w:lang w:eastAsia="ro-RO"/>
        </w:rPr>
        <w:t>situaţiilor</w:t>
      </w:r>
      <w:proofErr w:type="spellEnd"/>
      <w:r w:rsidRPr="00AB5D49">
        <w:rPr>
          <w:rFonts w:eastAsia="Times New Roman"/>
          <w:color w:val="auto"/>
          <w:spacing w:val="-12"/>
          <w:sz w:val="22"/>
          <w:szCs w:val="22"/>
          <w:lang w:eastAsia="ro-RO"/>
        </w:rPr>
        <w:t xml:space="preserve"> prevăzute la alin. (6).</w:t>
      </w:r>
    </w:p>
    <w:p w:rsidR="00F824B5" w:rsidRPr="00AB5D49" w:rsidRDefault="00F824B5" w:rsidP="00F824B5">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(11) În baza deciziei privind personalul didactic pensionat, care a avut calitatea de personal didactic titular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se reîncadrează în </w:t>
      </w:r>
      <w:proofErr w:type="spellStart"/>
      <w:r w:rsidRPr="00AB5D49">
        <w:rPr>
          <w:rFonts w:eastAsia="Times New Roman"/>
          <w:color w:val="auto"/>
          <w:spacing w:val="-12"/>
          <w:sz w:val="22"/>
          <w:szCs w:val="22"/>
          <w:lang w:eastAsia="ro-RO"/>
        </w:rPr>
        <w:t>funcţia</w:t>
      </w:r>
      <w:proofErr w:type="spellEnd"/>
      <w:r w:rsidRPr="00AB5D49">
        <w:rPr>
          <w:rFonts w:eastAsia="Times New Roman"/>
          <w:color w:val="auto"/>
          <w:spacing w:val="-12"/>
          <w:sz w:val="22"/>
          <w:szCs w:val="22"/>
          <w:lang w:eastAsia="ro-RO"/>
        </w:rPr>
        <w:t xml:space="preserve"> de personal didactic, în anul </w:t>
      </w:r>
      <w:proofErr w:type="spellStart"/>
      <w:r w:rsidRPr="00AB5D49">
        <w:rPr>
          <w:rFonts w:eastAsia="Times New Roman"/>
          <w:color w:val="auto"/>
          <w:spacing w:val="-12"/>
          <w:sz w:val="22"/>
          <w:szCs w:val="22"/>
          <w:lang w:eastAsia="ro-RO"/>
        </w:rPr>
        <w:t>şcolar</w:t>
      </w:r>
      <w:proofErr w:type="spellEnd"/>
      <w:r w:rsidRPr="00AB5D49">
        <w:rPr>
          <w:rFonts w:eastAsia="Times New Roman"/>
          <w:color w:val="auto"/>
          <w:spacing w:val="-12"/>
          <w:sz w:val="22"/>
          <w:szCs w:val="22"/>
          <w:lang w:eastAsia="ro-RO"/>
        </w:rPr>
        <w:t xml:space="preserve"> 2019-2020, cu condiția suspendării pensiei pe durata reîncadrării, directorii unităților de învățământ încheie cu aceste cadre didactice contracte individuale de muncă pe perioadă determinată pentru anul școlar 2019-2020. </w:t>
      </w:r>
    </w:p>
    <w:p w:rsidR="00F824B5" w:rsidRPr="00AB5D49" w:rsidRDefault="00F824B5" w:rsidP="00F824B5">
      <w:pPr>
        <w:pStyle w:val="Default"/>
        <w:ind w:firstLine="567"/>
        <w:jc w:val="both"/>
        <w:rPr>
          <w:color w:val="auto"/>
          <w:spacing w:val="-12"/>
          <w:sz w:val="22"/>
          <w:szCs w:val="22"/>
        </w:rPr>
      </w:pPr>
      <w:r w:rsidRPr="00AB5D49">
        <w:rPr>
          <w:color w:val="auto"/>
          <w:spacing w:val="-12"/>
          <w:sz w:val="22"/>
          <w:szCs w:val="22"/>
        </w:rPr>
        <w:t xml:space="preserve">(12) În </w:t>
      </w:r>
      <w:proofErr w:type="spellStart"/>
      <w:r w:rsidRPr="00AB5D49">
        <w:rPr>
          <w:color w:val="auto"/>
          <w:spacing w:val="-12"/>
          <w:sz w:val="22"/>
          <w:szCs w:val="22"/>
        </w:rPr>
        <w:t>situaţia</w:t>
      </w:r>
      <w:proofErr w:type="spellEnd"/>
      <w:r w:rsidRPr="00AB5D49">
        <w:rPr>
          <w:color w:val="auto"/>
          <w:spacing w:val="-12"/>
          <w:sz w:val="22"/>
          <w:szCs w:val="22"/>
        </w:rPr>
        <w:t xml:space="preserve"> reorganizării unei </w:t>
      </w:r>
      <w:proofErr w:type="spellStart"/>
      <w:r w:rsidRPr="00AB5D49">
        <w:rPr>
          <w:color w:val="auto"/>
          <w:spacing w:val="-12"/>
          <w:sz w:val="22"/>
          <w:szCs w:val="22"/>
        </w:rPr>
        <w:t>unităţi</w:t>
      </w:r>
      <w:proofErr w:type="spellEnd"/>
      <w:r w:rsidRPr="00AB5D49">
        <w:rPr>
          <w:color w:val="auto"/>
          <w:spacing w:val="-12"/>
          <w:sz w:val="22"/>
          <w:szCs w:val="22"/>
        </w:rPr>
        <w:t xml:space="preserve"> de </w:t>
      </w:r>
      <w:proofErr w:type="spellStart"/>
      <w:r w:rsidRPr="00AB5D49">
        <w:rPr>
          <w:color w:val="auto"/>
          <w:spacing w:val="-12"/>
          <w:sz w:val="22"/>
          <w:szCs w:val="22"/>
        </w:rPr>
        <w:t>învăţământ</w:t>
      </w:r>
      <w:proofErr w:type="spellEnd"/>
      <w:r w:rsidRPr="00AB5D49">
        <w:rPr>
          <w:color w:val="auto"/>
          <w:spacing w:val="-12"/>
          <w:sz w:val="22"/>
          <w:szCs w:val="22"/>
        </w:rPr>
        <w:t xml:space="preserve"> cu personalitate juridică, prin divizare sau fuziune, cererile cadrelor didactice pensionate care se încadrează în prevederile alin. (1) </w:t>
      </w:r>
      <w:proofErr w:type="spellStart"/>
      <w:r w:rsidRPr="00AB5D49">
        <w:rPr>
          <w:color w:val="auto"/>
          <w:spacing w:val="-12"/>
          <w:sz w:val="22"/>
          <w:szCs w:val="22"/>
        </w:rPr>
        <w:t>şi</w:t>
      </w:r>
      <w:proofErr w:type="spellEnd"/>
      <w:r w:rsidRPr="00AB5D49">
        <w:rPr>
          <w:color w:val="auto"/>
          <w:spacing w:val="-12"/>
          <w:sz w:val="22"/>
          <w:szCs w:val="22"/>
        </w:rPr>
        <w:t xml:space="preserve"> solicită reîncadrarea în </w:t>
      </w:r>
      <w:proofErr w:type="spellStart"/>
      <w:r w:rsidRPr="00AB5D49">
        <w:rPr>
          <w:color w:val="auto"/>
          <w:spacing w:val="-12"/>
          <w:sz w:val="22"/>
          <w:szCs w:val="22"/>
        </w:rPr>
        <w:t>funcţia</w:t>
      </w:r>
      <w:proofErr w:type="spellEnd"/>
      <w:r w:rsidRPr="00AB5D49">
        <w:rPr>
          <w:color w:val="auto"/>
          <w:spacing w:val="-12"/>
          <w:sz w:val="22"/>
          <w:szCs w:val="22"/>
        </w:rPr>
        <w:t xml:space="preserve"> didactică se analizează de comisia numită prin decizia inspectorului </w:t>
      </w:r>
      <w:proofErr w:type="spellStart"/>
      <w:r w:rsidRPr="00AB5D49">
        <w:rPr>
          <w:color w:val="auto"/>
          <w:spacing w:val="-12"/>
          <w:sz w:val="22"/>
          <w:szCs w:val="22"/>
        </w:rPr>
        <w:t>şcolar</w:t>
      </w:r>
      <w:proofErr w:type="spellEnd"/>
      <w:r w:rsidRPr="00AB5D49">
        <w:rPr>
          <w:color w:val="auto"/>
          <w:spacing w:val="-12"/>
          <w:sz w:val="22"/>
          <w:szCs w:val="22"/>
        </w:rPr>
        <w:t xml:space="preserve"> general conform art. 19 alin. (1), după aplicarea procedurilor prevăzute la art. 19 alin. (2).</w:t>
      </w:r>
    </w:p>
    <w:p w:rsidR="00F824B5" w:rsidRPr="00AB5D49" w:rsidRDefault="00F824B5" w:rsidP="00F824B5">
      <w:pPr>
        <w:pStyle w:val="Default"/>
        <w:ind w:firstLine="567"/>
        <w:jc w:val="both"/>
        <w:rPr>
          <w:color w:val="auto"/>
          <w:spacing w:val="-12"/>
          <w:sz w:val="22"/>
          <w:szCs w:val="22"/>
        </w:rPr>
      </w:pPr>
      <w:r w:rsidRPr="00AB5D49">
        <w:rPr>
          <w:color w:val="auto"/>
          <w:spacing w:val="-12"/>
          <w:sz w:val="22"/>
          <w:szCs w:val="22"/>
        </w:rPr>
        <w:t xml:space="preserve">Art. 60 Procedurile prevăzute la art. 28 alin. (5)-(10) pot fi reluate, la solicitarea cadrelor didactice care se încadrează în prevederile art. 28 alin. (4), după derularea etapei de pretransfer </w:t>
      </w:r>
      <w:proofErr w:type="spellStart"/>
      <w:r w:rsidRPr="00AB5D49">
        <w:rPr>
          <w:color w:val="auto"/>
          <w:spacing w:val="-12"/>
          <w:sz w:val="22"/>
          <w:szCs w:val="22"/>
        </w:rPr>
        <w:t>consimţit</w:t>
      </w:r>
      <w:proofErr w:type="spellEnd"/>
      <w:r w:rsidRPr="00AB5D49">
        <w:rPr>
          <w:color w:val="auto"/>
          <w:spacing w:val="-12"/>
          <w:sz w:val="22"/>
          <w:szCs w:val="22"/>
        </w:rPr>
        <w:t xml:space="preserve"> între </w:t>
      </w:r>
      <w:proofErr w:type="spellStart"/>
      <w:r w:rsidRPr="00AB5D49">
        <w:rPr>
          <w:color w:val="auto"/>
          <w:spacing w:val="-12"/>
          <w:sz w:val="22"/>
          <w:szCs w:val="22"/>
        </w:rPr>
        <w:t>unităţile</w:t>
      </w:r>
      <w:proofErr w:type="spellEnd"/>
      <w:r w:rsidRPr="00AB5D49">
        <w:rPr>
          <w:color w:val="auto"/>
          <w:spacing w:val="-12"/>
          <w:sz w:val="22"/>
          <w:szCs w:val="22"/>
        </w:rPr>
        <w:t xml:space="preserve"> de </w:t>
      </w:r>
      <w:proofErr w:type="spellStart"/>
      <w:r w:rsidRPr="00AB5D49">
        <w:rPr>
          <w:color w:val="auto"/>
          <w:spacing w:val="-12"/>
          <w:sz w:val="22"/>
          <w:szCs w:val="22"/>
        </w:rPr>
        <w:t>învăţământ</w:t>
      </w:r>
      <w:proofErr w:type="spellEnd"/>
      <w:r w:rsidRPr="00AB5D49">
        <w:rPr>
          <w:color w:val="auto"/>
          <w:spacing w:val="-12"/>
          <w:sz w:val="22"/>
          <w:szCs w:val="22"/>
        </w:rPr>
        <w:t xml:space="preserve">, în etapa de stabilire a personalului didactic pensionat, care a avut calitatea de personal didactic titular </w:t>
      </w:r>
      <w:proofErr w:type="spellStart"/>
      <w:r w:rsidRPr="00AB5D49">
        <w:rPr>
          <w:color w:val="auto"/>
          <w:spacing w:val="-12"/>
          <w:sz w:val="22"/>
          <w:szCs w:val="22"/>
        </w:rPr>
        <w:t>şi</w:t>
      </w:r>
      <w:proofErr w:type="spellEnd"/>
      <w:r w:rsidRPr="00AB5D49">
        <w:rPr>
          <w:color w:val="auto"/>
          <w:spacing w:val="-12"/>
          <w:sz w:val="22"/>
          <w:szCs w:val="22"/>
        </w:rPr>
        <w:t xml:space="preserve"> se reîncadrează în </w:t>
      </w:r>
      <w:proofErr w:type="spellStart"/>
      <w:r w:rsidRPr="00AB5D49">
        <w:rPr>
          <w:color w:val="auto"/>
          <w:spacing w:val="-12"/>
          <w:sz w:val="22"/>
          <w:szCs w:val="22"/>
        </w:rPr>
        <w:t>funcţia</w:t>
      </w:r>
      <w:proofErr w:type="spellEnd"/>
      <w:r w:rsidRPr="00AB5D49">
        <w:rPr>
          <w:color w:val="auto"/>
          <w:spacing w:val="-12"/>
          <w:sz w:val="22"/>
          <w:szCs w:val="22"/>
        </w:rPr>
        <w:t xml:space="preserve"> de personal didactic, în anul </w:t>
      </w:r>
      <w:proofErr w:type="spellStart"/>
      <w:r w:rsidRPr="00AB5D49">
        <w:rPr>
          <w:color w:val="auto"/>
          <w:spacing w:val="-12"/>
          <w:sz w:val="22"/>
          <w:szCs w:val="22"/>
        </w:rPr>
        <w:t>şcolar</w:t>
      </w:r>
      <w:proofErr w:type="spellEnd"/>
      <w:r w:rsidRPr="00AB5D49">
        <w:rPr>
          <w:color w:val="auto"/>
          <w:spacing w:val="-12"/>
          <w:sz w:val="22"/>
          <w:szCs w:val="22"/>
        </w:rPr>
        <w:t xml:space="preserve"> 2019-2020, cu condiția suspendării pensiei pe durata reîncadrării, în </w:t>
      </w:r>
      <w:proofErr w:type="spellStart"/>
      <w:r w:rsidRPr="00AB5D49">
        <w:rPr>
          <w:color w:val="auto"/>
          <w:spacing w:val="-12"/>
          <w:sz w:val="22"/>
          <w:szCs w:val="22"/>
        </w:rPr>
        <w:t>situaţia</w:t>
      </w:r>
      <w:proofErr w:type="spellEnd"/>
      <w:r w:rsidRPr="00AB5D49">
        <w:rPr>
          <w:color w:val="auto"/>
          <w:spacing w:val="-12"/>
          <w:sz w:val="22"/>
          <w:szCs w:val="22"/>
        </w:rPr>
        <w:t xml:space="preserve"> în care, după această etapă, la nivelul </w:t>
      </w:r>
      <w:proofErr w:type="spellStart"/>
      <w:r w:rsidRPr="00AB5D49">
        <w:rPr>
          <w:color w:val="auto"/>
          <w:spacing w:val="-12"/>
          <w:sz w:val="22"/>
          <w:szCs w:val="22"/>
        </w:rPr>
        <w:t>unităţilor</w:t>
      </w:r>
      <w:proofErr w:type="spellEnd"/>
      <w:r w:rsidRPr="00AB5D49">
        <w:rPr>
          <w:color w:val="auto"/>
          <w:spacing w:val="-12"/>
          <w:sz w:val="22"/>
          <w:szCs w:val="22"/>
        </w:rPr>
        <w:t xml:space="preserve"> de </w:t>
      </w:r>
      <w:proofErr w:type="spellStart"/>
      <w:r w:rsidRPr="00AB5D49">
        <w:rPr>
          <w:color w:val="auto"/>
          <w:spacing w:val="-12"/>
          <w:sz w:val="22"/>
          <w:szCs w:val="22"/>
        </w:rPr>
        <w:t>învăţământ</w:t>
      </w:r>
      <w:proofErr w:type="spellEnd"/>
      <w:r w:rsidRPr="00AB5D49">
        <w:rPr>
          <w:color w:val="auto"/>
          <w:spacing w:val="-12"/>
          <w:sz w:val="22"/>
          <w:szCs w:val="22"/>
        </w:rPr>
        <w:t xml:space="preserve"> în care sunt încadrate cadrele didactice respective se eliberează posturi didactice/catedre în specialitate </w:t>
      </w:r>
      <w:proofErr w:type="spellStart"/>
      <w:r w:rsidRPr="00AB5D49">
        <w:rPr>
          <w:color w:val="auto"/>
          <w:spacing w:val="-12"/>
          <w:sz w:val="22"/>
          <w:szCs w:val="22"/>
        </w:rPr>
        <w:t>şi</w:t>
      </w:r>
      <w:proofErr w:type="spellEnd"/>
      <w:r w:rsidRPr="00AB5D49">
        <w:rPr>
          <w:color w:val="auto"/>
          <w:spacing w:val="-12"/>
          <w:sz w:val="22"/>
          <w:szCs w:val="22"/>
        </w:rPr>
        <w:t xml:space="preserve"> se creează </w:t>
      </w:r>
      <w:proofErr w:type="spellStart"/>
      <w:r w:rsidRPr="00AB5D49">
        <w:rPr>
          <w:color w:val="auto"/>
          <w:spacing w:val="-12"/>
          <w:sz w:val="22"/>
          <w:szCs w:val="22"/>
        </w:rPr>
        <w:t>condiţiile</w:t>
      </w:r>
      <w:proofErr w:type="spellEnd"/>
      <w:r w:rsidRPr="00AB5D49">
        <w:rPr>
          <w:color w:val="auto"/>
          <w:spacing w:val="-12"/>
          <w:sz w:val="22"/>
          <w:szCs w:val="22"/>
        </w:rPr>
        <w:t xml:space="preserve"> menținerii în activitate ca titular în </w:t>
      </w:r>
      <w:proofErr w:type="spellStart"/>
      <w:r w:rsidRPr="00AB5D49">
        <w:rPr>
          <w:color w:val="auto"/>
          <w:spacing w:val="-12"/>
          <w:sz w:val="22"/>
          <w:szCs w:val="22"/>
        </w:rPr>
        <w:t>funcţia</w:t>
      </w:r>
      <w:proofErr w:type="spellEnd"/>
      <w:r w:rsidRPr="00AB5D49">
        <w:rPr>
          <w:color w:val="auto"/>
          <w:spacing w:val="-12"/>
          <w:sz w:val="22"/>
          <w:szCs w:val="22"/>
        </w:rPr>
        <w:t xml:space="preserve"> didactică, la cerere, în anul </w:t>
      </w:r>
      <w:proofErr w:type="spellStart"/>
      <w:r w:rsidRPr="00AB5D49">
        <w:rPr>
          <w:color w:val="auto"/>
          <w:spacing w:val="-12"/>
          <w:sz w:val="22"/>
          <w:szCs w:val="22"/>
        </w:rPr>
        <w:t>şcolar</w:t>
      </w:r>
      <w:proofErr w:type="spellEnd"/>
      <w:r w:rsidRPr="00AB5D49">
        <w:rPr>
          <w:color w:val="auto"/>
          <w:spacing w:val="-12"/>
          <w:sz w:val="22"/>
          <w:szCs w:val="22"/>
        </w:rPr>
        <w:t xml:space="preserve"> 2019-2020, prevăzute la art. 28 alin. (7).</w:t>
      </w:r>
    </w:p>
    <w:p w:rsidR="0055607E" w:rsidRDefault="0055607E">
      <w:bookmarkStart w:id="0" w:name="_GoBack"/>
      <w:bookmarkEnd w:id="0"/>
    </w:p>
    <w:sectPr w:rsidR="005560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4B5"/>
    <w:rsid w:val="0055607E"/>
    <w:rsid w:val="00F824B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19EAF-3981-4DA7-85C4-C55A593F2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4B5"/>
    <w:pPr>
      <w:spacing w:after="200" w:line="276" w:lineRule="auto"/>
    </w:pPr>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F824B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1266</Words>
  <Characters>7345</Characters>
  <Application>Microsoft Office Word</Application>
  <DocSecurity>0</DocSecurity>
  <Lines>61</Lines>
  <Paragraphs>17</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8594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2019-04-23T10:31:00Z</dcterms:created>
  <dcterms:modified xsi:type="dcterms:W3CDTF">2019-04-23T10:31:00Z</dcterms:modified>
</cp:coreProperties>
</file>