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200E" w14:textId="4AD0C644" w:rsidR="00CB3435" w:rsidRPr="00C71EF3" w:rsidRDefault="00C71EF3" w:rsidP="006924FE">
      <w:pPr>
        <w:jc w:val="center"/>
        <w:rPr>
          <w:b/>
          <w:bCs/>
          <w:lang w:val="en-GB"/>
        </w:rPr>
      </w:pPr>
      <w:r w:rsidRPr="00C71EF3">
        <w:rPr>
          <w:b/>
          <w:bCs/>
          <w:lang w:val="en-GB"/>
        </w:rPr>
        <w:t xml:space="preserve">CONDIȚII CALIFICARE LA </w:t>
      </w:r>
      <w:r w:rsidR="00A22E9E">
        <w:rPr>
          <w:b/>
          <w:bCs/>
          <w:lang w:val="en-GB"/>
        </w:rPr>
        <w:t xml:space="preserve">ETAPA </w:t>
      </w:r>
      <w:r w:rsidRPr="00C71EF3">
        <w:rPr>
          <w:b/>
          <w:bCs/>
          <w:lang w:val="en-GB"/>
        </w:rPr>
        <w:t>JUDEȚEANĂ</w:t>
      </w:r>
    </w:p>
    <w:p w14:paraId="3F30FBD4" w14:textId="77777777" w:rsidR="00C71EF3" w:rsidRDefault="00C71EF3" w:rsidP="006924FE">
      <w:pPr>
        <w:jc w:val="both"/>
        <w:rPr>
          <w:lang w:val="en-GB"/>
        </w:rPr>
      </w:pPr>
    </w:p>
    <w:p w14:paraId="69301971" w14:textId="29555CAB" w:rsidR="00CB3435" w:rsidRDefault="00CB3435" w:rsidP="006924FE">
      <w:pPr>
        <w:jc w:val="both"/>
        <w:rPr>
          <w:lang w:val="ro-RO"/>
        </w:rPr>
      </w:pPr>
      <w:r>
        <w:rPr>
          <w:lang w:val="en-GB"/>
        </w:rPr>
        <w:t xml:space="preserve">CALIFICAREA LA </w:t>
      </w:r>
      <w:r w:rsidR="00A22E9E">
        <w:rPr>
          <w:lang w:val="en-GB"/>
        </w:rPr>
        <w:t>ETAPA</w:t>
      </w:r>
      <w:r>
        <w:rPr>
          <w:lang w:val="en-GB"/>
        </w:rPr>
        <w:t xml:space="preserve"> JUDE</w:t>
      </w:r>
      <w:r>
        <w:rPr>
          <w:lang w:val="ro-RO"/>
        </w:rPr>
        <w:t>ȚEANĂ SE VA FACE ÎN FUNCȚIE DE PUNCTAJUL OBȚINUT (</w:t>
      </w:r>
      <w:r w:rsidRPr="00C71EF3">
        <w:rPr>
          <w:u w:val="single"/>
          <w:lang w:val="ro-RO"/>
        </w:rPr>
        <w:t>MINIMUM 90 DE PUNCTE</w:t>
      </w:r>
      <w:r>
        <w:rPr>
          <w:lang w:val="ro-RO"/>
        </w:rPr>
        <w:t>).</w:t>
      </w:r>
    </w:p>
    <w:p w14:paraId="2444BED5" w14:textId="77777777" w:rsidR="00CB3435" w:rsidRDefault="00CB3435" w:rsidP="006924FE">
      <w:pPr>
        <w:jc w:val="both"/>
        <w:rPr>
          <w:lang w:val="ro-RO"/>
        </w:rPr>
      </w:pPr>
    </w:p>
    <w:p w14:paraId="07ED4FA3" w14:textId="77777777" w:rsidR="00CB3435" w:rsidRDefault="00CB3435" w:rsidP="006924FE">
      <w:pPr>
        <w:jc w:val="both"/>
        <w:rPr>
          <w:lang w:val="ro-RO"/>
        </w:rPr>
      </w:pPr>
      <w:r>
        <w:rPr>
          <w:lang w:val="ro-RO"/>
        </w:rPr>
        <w:t>ÎN CAZUL EGALITĂȚII, DEPARTAJAREA SE VA FACE ÎN FUNCȚIE DE:</w:t>
      </w:r>
    </w:p>
    <w:p w14:paraId="578E6488" w14:textId="77777777" w:rsidR="00CB3435" w:rsidRDefault="00CB3435" w:rsidP="006924FE">
      <w:pPr>
        <w:jc w:val="both"/>
        <w:rPr>
          <w:lang w:val="ro-RO"/>
        </w:rPr>
      </w:pPr>
    </w:p>
    <w:p w14:paraId="23D8D313" w14:textId="77777777" w:rsidR="00CB3435" w:rsidRDefault="00CB3435" w:rsidP="006924FE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GMNAZIU</w:t>
      </w:r>
    </w:p>
    <w:p w14:paraId="188D18F3" w14:textId="628BDF87" w:rsidR="00E5045E" w:rsidRPr="00E5045E" w:rsidRDefault="00E5045E" w:rsidP="00E5045E">
      <w:pPr>
        <w:ind w:left="720"/>
        <w:jc w:val="both"/>
        <w:rPr>
          <w:lang w:val="ro-RO"/>
        </w:rPr>
      </w:pPr>
      <w:r>
        <w:rPr>
          <w:lang w:val="ro-RO"/>
        </w:rPr>
        <w:t>1.</w:t>
      </w:r>
      <w:r w:rsidRPr="00E5045E">
        <w:rPr>
          <w:lang w:val="ro-RO"/>
        </w:rPr>
        <w:t xml:space="preserve"> punctajul de la proba scrisă obținut la </w:t>
      </w:r>
      <w:proofErr w:type="spellStart"/>
      <w:r w:rsidRPr="00E5045E">
        <w:rPr>
          <w:lang w:val="ro-RO"/>
        </w:rPr>
        <w:t>Use</w:t>
      </w:r>
      <w:proofErr w:type="spellEnd"/>
      <w:r w:rsidRPr="00E5045E">
        <w:rPr>
          <w:lang w:val="ro-RO"/>
        </w:rPr>
        <w:t xml:space="preserve"> of English;</w:t>
      </w:r>
    </w:p>
    <w:p w14:paraId="7802E82F" w14:textId="75DF7096" w:rsidR="00E5045E" w:rsidRPr="00E5045E" w:rsidRDefault="00E5045E" w:rsidP="00E5045E">
      <w:pPr>
        <w:ind w:left="720"/>
        <w:jc w:val="both"/>
        <w:rPr>
          <w:lang w:val="ro-RO"/>
        </w:rPr>
      </w:pPr>
      <w:r>
        <w:rPr>
          <w:lang w:val="ro-RO"/>
        </w:rPr>
        <w:t>2.</w:t>
      </w:r>
      <w:r w:rsidRPr="00E5045E">
        <w:rPr>
          <w:lang w:val="ro-RO"/>
        </w:rPr>
        <w:t xml:space="preserve"> punctajul de la proba scrisă obținut la </w:t>
      </w:r>
      <w:proofErr w:type="spellStart"/>
      <w:r w:rsidRPr="00E5045E">
        <w:rPr>
          <w:lang w:val="ro-RO"/>
        </w:rPr>
        <w:t>Reading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comprehension</w:t>
      </w:r>
      <w:proofErr w:type="spellEnd"/>
      <w:r w:rsidRPr="00E5045E">
        <w:rPr>
          <w:lang w:val="ro-RO"/>
        </w:rPr>
        <w:t>;</w:t>
      </w:r>
    </w:p>
    <w:p w14:paraId="22923EF9" w14:textId="61673ED6" w:rsidR="00E5045E" w:rsidRPr="00E5045E" w:rsidRDefault="00E5045E" w:rsidP="00E5045E">
      <w:pPr>
        <w:ind w:left="720"/>
        <w:jc w:val="both"/>
        <w:rPr>
          <w:lang w:val="ro-RO"/>
        </w:rPr>
      </w:pPr>
      <w:r>
        <w:rPr>
          <w:lang w:val="ro-RO"/>
        </w:rPr>
        <w:t xml:space="preserve">3. </w:t>
      </w:r>
      <w:r w:rsidRPr="00E5045E">
        <w:rPr>
          <w:lang w:val="ro-RO"/>
        </w:rPr>
        <w:t xml:space="preserve"> punctajul aferent elaborării povestirii.</w:t>
      </w:r>
    </w:p>
    <w:p w14:paraId="4DD46D09" w14:textId="12550F2E" w:rsidR="00E5045E" w:rsidRPr="00E5045E" w:rsidRDefault="00E5045E" w:rsidP="00E5045E">
      <w:pPr>
        <w:ind w:left="720"/>
        <w:jc w:val="both"/>
        <w:rPr>
          <w:lang w:val="ro-RO"/>
        </w:rPr>
      </w:pPr>
      <w:r w:rsidRPr="00E5045E">
        <w:rPr>
          <w:lang w:val="ro-RO"/>
        </w:rPr>
        <w:t>În cazul în care, după aplicarea succesivă a celor trei criterii, nu se poate face departajarea între</w:t>
      </w:r>
      <w:r>
        <w:rPr>
          <w:lang w:val="ro-RO"/>
        </w:rPr>
        <w:t xml:space="preserve"> </w:t>
      </w:r>
      <w:r w:rsidRPr="00E5045E">
        <w:rPr>
          <w:lang w:val="ro-RO"/>
        </w:rPr>
        <w:t>candidați, vor constitui criterii suplimentare de departajare punctajele defalcate obținute la</w:t>
      </w:r>
      <w:r>
        <w:rPr>
          <w:lang w:val="ro-RO"/>
        </w:rPr>
        <w:t xml:space="preserve"> </w:t>
      </w:r>
      <w:r w:rsidRPr="00E5045E">
        <w:rPr>
          <w:lang w:val="ro-RO"/>
        </w:rPr>
        <w:t>evaluarea povestirii, în următoarea ordine:</w:t>
      </w:r>
    </w:p>
    <w:p w14:paraId="6967DFAA" w14:textId="77777777" w:rsidR="00E5045E" w:rsidRPr="00E5045E" w:rsidRDefault="00E5045E" w:rsidP="00E5045E">
      <w:pPr>
        <w:ind w:left="720"/>
        <w:jc w:val="both"/>
        <w:rPr>
          <w:lang w:val="ro-RO"/>
        </w:rPr>
      </w:pPr>
      <w:r w:rsidRPr="00E5045E">
        <w:rPr>
          <w:lang w:val="ro-RO"/>
        </w:rPr>
        <w:t xml:space="preserve">a) content (task </w:t>
      </w:r>
      <w:proofErr w:type="spellStart"/>
      <w:r w:rsidRPr="00E5045E">
        <w:rPr>
          <w:lang w:val="ro-RO"/>
        </w:rPr>
        <w:t>achievement</w:t>
      </w:r>
      <w:proofErr w:type="spellEnd"/>
      <w:r w:rsidRPr="00E5045E">
        <w:rPr>
          <w:lang w:val="ro-RO"/>
        </w:rPr>
        <w:t>);</w:t>
      </w:r>
    </w:p>
    <w:p w14:paraId="50FC5E17" w14:textId="77777777" w:rsidR="00E5045E" w:rsidRPr="00E5045E" w:rsidRDefault="00E5045E" w:rsidP="00E5045E">
      <w:pPr>
        <w:ind w:left="720"/>
        <w:jc w:val="both"/>
        <w:rPr>
          <w:lang w:val="ro-RO"/>
        </w:rPr>
      </w:pPr>
      <w:r w:rsidRPr="00E5045E">
        <w:rPr>
          <w:lang w:val="ro-RO"/>
        </w:rPr>
        <w:t xml:space="preserve">b) </w:t>
      </w:r>
      <w:proofErr w:type="spellStart"/>
      <w:r w:rsidRPr="00E5045E">
        <w:rPr>
          <w:lang w:val="ro-RO"/>
        </w:rPr>
        <w:t>organisation</w:t>
      </w:r>
      <w:proofErr w:type="spellEnd"/>
      <w:r w:rsidRPr="00E5045E">
        <w:rPr>
          <w:lang w:val="ro-RO"/>
        </w:rPr>
        <w:t xml:space="preserve"> (</w:t>
      </w:r>
      <w:proofErr w:type="spellStart"/>
      <w:r w:rsidRPr="00E5045E">
        <w:rPr>
          <w:lang w:val="ro-RO"/>
        </w:rPr>
        <w:t>coherence</w:t>
      </w:r>
      <w:proofErr w:type="spellEnd"/>
      <w:r w:rsidRPr="00E5045E">
        <w:rPr>
          <w:lang w:val="ro-RO"/>
        </w:rPr>
        <w:t xml:space="preserve">, </w:t>
      </w:r>
      <w:proofErr w:type="spellStart"/>
      <w:r w:rsidRPr="00E5045E">
        <w:rPr>
          <w:lang w:val="ro-RO"/>
        </w:rPr>
        <w:t>cohesion</w:t>
      </w:r>
      <w:proofErr w:type="spellEnd"/>
      <w:r w:rsidRPr="00E5045E">
        <w:rPr>
          <w:lang w:val="ro-RO"/>
        </w:rPr>
        <w:t xml:space="preserve">, </w:t>
      </w:r>
      <w:proofErr w:type="spellStart"/>
      <w:r w:rsidRPr="00E5045E">
        <w:rPr>
          <w:lang w:val="ro-RO"/>
        </w:rPr>
        <w:t>and</w:t>
      </w:r>
      <w:proofErr w:type="spellEnd"/>
      <w:r w:rsidRPr="00E5045E">
        <w:rPr>
          <w:lang w:val="ro-RO"/>
        </w:rPr>
        <w:t xml:space="preserve"> layout);</w:t>
      </w:r>
    </w:p>
    <w:p w14:paraId="7CB27051" w14:textId="77777777" w:rsidR="00E5045E" w:rsidRPr="00E5045E" w:rsidRDefault="00E5045E" w:rsidP="00E5045E">
      <w:pPr>
        <w:ind w:left="720"/>
        <w:jc w:val="both"/>
        <w:rPr>
          <w:lang w:val="ro-RO"/>
        </w:rPr>
      </w:pPr>
      <w:r w:rsidRPr="00E5045E">
        <w:rPr>
          <w:lang w:val="ro-RO"/>
        </w:rPr>
        <w:t xml:space="preserve">c) </w:t>
      </w:r>
      <w:proofErr w:type="spellStart"/>
      <w:r w:rsidRPr="00E5045E">
        <w:rPr>
          <w:lang w:val="ro-RO"/>
        </w:rPr>
        <w:t>vocabulary</w:t>
      </w:r>
      <w:proofErr w:type="spellEnd"/>
      <w:r w:rsidRPr="00E5045E">
        <w:rPr>
          <w:lang w:val="ro-RO"/>
        </w:rPr>
        <w:t xml:space="preserve"> (</w:t>
      </w:r>
      <w:proofErr w:type="spellStart"/>
      <w:r w:rsidRPr="00E5045E">
        <w:rPr>
          <w:lang w:val="ro-RO"/>
        </w:rPr>
        <w:t>range</w:t>
      </w:r>
      <w:proofErr w:type="spellEnd"/>
      <w:r w:rsidRPr="00E5045E">
        <w:rPr>
          <w:lang w:val="ro-RO"/>
        </w:rPr>
        <w:t xml:space="preserve"> of </w:t>
      </w:r>
      <w:proofErr w:type="spellStart"/>
      <w:r w:rsidRPr="00E5045E">
        <w:rPr>
          <w:lang w:val="ro-RO"/>
        </w:rPr>
        <w:t>vocabulary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and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relevance</w:t>
      </w:r>
      <w:proofErr w:type="spellEnd"/>
      <w:r w:rsidRPr="00E5045E">
        <w:rPr>
          <w:lang w:val="ro-RO"/>
        </w:rPr>
        <w:t>/</w:t>
      </w:r>
      <w:proofErr w:type="spellStart"/>
      <w:r w:rsidRPr="00E5045E">
        <w:rPr>
          <w:lang w:val="ro-RO"/>
        </w:rPr>
        <w:t>appropriateness</w:t>
      </w:r>
      <w:proofErr w:type="spellEnd"/>
      <w:r w:rsidRPr="00E5045E">
        <w:rPr>
          <w:lang w:val="ro-RO"/>
        </w:rPr>
        <w:t>);</w:t>
      </w:r>
    </w:p>
    <w:p w14:paraId="648BDD11" w14:textId="77777777" w:rsidR="00E5045E" w:rsidRPr="00E5045E" w:rsidRDefault="00E5045E" w:rsidP="00E5045E">
      <w:pPr>
        <w:ind w:left="720"/>
        <w:jc w:val="both"/>
        <w:rPr>
          <w:lang w:val="ro-RO"/>
        </w:rPr>
      </w:pPr>
      <w:r w:rsidRPr="00E5045E">
        <w:rPr>
          <w:lang w:val="ro-RO"/>
        </w:rPr>
        <w:t xml:space="preserve">d) </w:t>
      </w:r>
      <w:proofErr w:type="spellStart"/>
      <w:r w:rsidRPr="00E5045E">
        <w:rPr>
          <w:lang w:val="ro-RO"/>
        </w:rPr>
        <w:t>structures</w:t>
      </w:r>
      <w:proofErr w:type="spellEnd"/>
      <w:r w:rsidRPr="00E5045E">
        <w:rPr>
          <w:lang w:val="ro-RO"/>
        </w:rPr>
        <w:t xml:space="preserve"> (spelling, </w:t>
      </w:r>
      <w:proofErr w:type="spellStart"/>
      <w:r w:rsidRPr="00E5045E">
        <w:rPr>
          <w:lang w:val="ro-RO"/>
        </w:rPr>
        <w:t>grammar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accuracy</w:t>
      </w:r>
      <w:proofErr w:type="spellEnd"/>
      <w:r w:rsidRPr="00E5045E">
        <w:rPr>
          <w:lang w:val="ro-RO"/>
        </w:rPr>
        <w:t xml:space="preserve">, </w:t>
      </w:r>
      <w:proofErr w:type="spellStart"/>
      <w:r w:rsidRPr="00E5045E">
        <w:rPr>
          <w:lang w:val="ro-RO"/>
        </w:rPr>
        <w:t>punctuation</w:t>
      </w:r>
      <w:proofErr w:type="spellEnd"/>
      <w:r w:rsidRPr="00E5045E">
        <w:rPr>
          <w:lang w:val="ro-RO"/>
        </w:rPr>
        <w:t>,) ;</w:t>
      </w:r>
    </w:p>
    <w:p w14:paraId="5FCDD6FD" w14:textId="64ACC8F0" w:rsidR="00E5045E" w:rsidRPr="00E5045E" w:rsidRDefault="00E5045E" w:rsidP="00E5045E">
      <w:pPr>
        <w:ind w:left="720"/>
        <w:jc w:val="both"/>
        <w:rPr>
          <w:lang w:val="ro-RO"/>
        </w:rPr>
      </w:pPr>
      <w:r w:rsidRPr="00E5045E">
        <w:rPr>
          <w:lang w:val="ro-RO"/>
        </w:rPr>
        <w:t xml:space="preserve">e) </w:t>
      </w:r>
      <w:proofErr w:type="spellStart"/>
      <w:r w:rsidRPr="00E5045E">
        <w:rPr>
          <w:lang w:val="ro-RO"/>
        </w:rPr>
        <w:t>register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and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style</w:t>
      </w:r>
      <w:proofErr w:type="spellEnd"/>
      <w:r w:rsidRPr="00E5045E">
        <w:rPr>
          <w:lang w:val="ro-RO"/>
        </w:rPr>
        <w:t>/</w:t>
      </w:r>
      <w:proofErr w:type="spellStart"/>
      <w:r w:rsidRPr="00E5045E">
        <w:rPr>
          <w:lang w:val="ro-RO"/>
        </w:rPr>
        <w:t>effect</w:t>
      </w:r>
      <w:proofErr w:type="spellEnd"/>
      <w:r w:rsidRPr="00E5045E">
        <w:rPr>
          <w:lang w:val="ro-RO"/>
        </w:rPr>
        <w:t xml:space="preserve"> on </w:t>
      </w:r>
      <w:proofErr w:type="spellStart"/>
      <w:r w:rsidRPr="00E5045E">
        <w:rPr>
          <w:lang w:val="ro-RO"/>
        </w:rPr>
        <w:t>the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target</w:t>
      </w:r>
      <w:proofErr w:type="spellEnd"/>
      <w:r w:rsidRPr="00E5045E">
        <w:rPr>
          <w:lang w:val="ro-RO"/>
        </w:rPr>
        <w:t xml:space="preserve"> reader (</w:t>
      </w:r>
      <w:proofErr w:type="spellStart"/>
      <w:r w:rsidRPr="00E5045E">
        <w:rPr>
          <w:lang w:val="ro-RO"/>
        </w:rPr>
        <w:t>including</w:t>
      </w:r>
      <w:proofErr w:type="spellEnd"/>
      <w:r w:rsidRPr="00E5045E">
        <w:rPr>
          <w:lang w:val="ro-RO"/>
        </w:rPr>
        <w:t xml:space="preserve"> </w:t>
      </w:r>
      <w:proofErr w:type="spellStart"/>
      <w:r w:rsidRPr="00E5045E">
        <w:rPr>
          <w:lang w:val="ro-RO"/>
        </w:rPr>
        <w:t>originality</w:t>
      </w:r>
      <w:proofErr w:type="spellEnd"/>
      <w:r w:rsidRPr="00E5045E">
        <w:rPr>
          <w:lang w:val="ro-RO"/>
        </w:rPr>
        <w:t>).</w:t>
      </w:r>
    </w:p>
    <w:p w14:paraId="07399231" w14:textId="46AA107B" w:rsidR="00CB3435" w:rsidRDefault="00CB3435" w:rsidP="006924FE">
      <w:pPr>
        <w:jc w:val="both"/>
        <w:rPr>
          <w:lang w:val="ro-RO"/>
        </w:rPr>
      </w:pPr>
    </w:p>
    <w:p w14:paraId="05471EBF" w14:textId="3645C0E3" w:rsidR="00CB3435" w:rsidRDefault="00CB3435" w:rsidP="006924FE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LICEU</w:t>
      </w:r>
    </w:p>
    <w:p w14:paraId="48D41C2A" w14:textId="23FD9610" w:rsidR="00243846" w:rsidRPr="00243846" w:rsidRDefault="00243846" w:rsidP="00243846">
      <w:pPr>
        <w:ind w:left="709"/>
        <w:jc w:val="both"/>
        <w:rPr>
          <w:lang w:val="ro-RO"/>
        </w:rPr>
      </w:pPr>
      <w:r>
        <w:rPr>
          <w:lang w:val="ro-RO"/>
        </w:rPr>
        <w:t>1.</w:t>
      </w:r>
      <w:r w:rsidRPr="00243846">
        <w:rPr>
          <w:lang w:val="ro-RO"/>
        </w:rPr>
        <w:t xml:space="preserve"> punctajul de la proba scrisă obținut la </w:t>
      </w:r>
      <w:proofErr w:type="spellStart"/>
      <w:r w:rsidRPr="00243846">
        <w:rPr>
          <w:lang w:val="ro-RO"/>
        </w:rPr>
        <w:t>Use</w:t>
      </w:r>
      <w:proofErr w:type="spellEnd"/>
      <w:r w:rsidRPr="00243846">
        <w:rPr>
          <w:lang w:val="ro-RO"/>
        </w:rPr>
        <w:t xml:space="preserve"> of English;</w:t>
      </w:r>
    </w:p>
    <w:p w14:paraId="0C494ABB" w14:textId="2F15EAEC" w:rsidR="00243846" w:rsidRPr="00243846" w:rsidRDefault="00243846" w:rsidP="00243846">
      <w:pPr>
        <w:ind w:left="709"/>
        <w:jc w:val="both"/>
        <w:rPr>
          <w:lang w:val="ro-RO"/>
        </w:rPr>
      </w:pPr>
      <w:r>
        <w:rPr>
          <w:lang w:val="ro-RO"/>
        </w:rPr>
        <w:t>2.</w:t>
      </w:r>
      <w:r w:rsidRPr="00243846">
        <w:rPr>
          <w:lang w:val="ro-RO"/>
        </w:rPr>
        <w:t xml:space="preserve"> punctajul de la proba integrată </w:t>
      </w:r>
      <w:r>
        <w:rPr>
          <w:lang w:val="ro-RO"/>
        </w:rPr>
        <w:t>–</w:t>
      </w:r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Reading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comprehension</w:t>
      </w:r>
      <w:proofErr w:type="spellEnd"/>
      <w:r w:rsidRPr="00243846">
        <w:rPr>
          <w:lang w:val="ro-RO"/>
        </w:rPr>
        <w:t>;</w:t>
      </w:r>
    </w:p>
    <w:p w14:paraId="72C4A8BE" w14:textId="122DA90E" w:rsidR="00243846" w:rsidRPr="00243846" w:rsidRDefault="00243846" w:rsidP="00243846">
      <w:pPr>
        <w:ind w:left="709"/>
        <w:jc w:val="both"/>
        <w:rPr>
          <w:lang w:val="ro-RO"/>
        </w:rPr>
      </w:pPr>
      <w:r>
        <w:rPr>
          <w:lang w:val="ro-RO"/>
        </w:rPr>
        <w:t>3.</w:t>
      </w:r>
      <w:r w:rsidRPr="00243846">
        <w:rPr>
          <w:lang w:val="ro-RO"/>
        </w:rPr>
        <w:t xml:space="preserve"> punctajul de la proba integrată – </w:t>
      </w:r>
      <w:r>
        <w:rPr>
          <w:lang w:val="ro-RO"/>
        </w:rPr>
        <w:t>redactare text</w:t>
      </w:r>
      <w:r w:rsidRPr="00243846">
        <w:rPr>
          <w:lang w:val="ro-RO"/>
        </w:rPr>
        <w:t xml:space="preserve"> funcțional.</w:t>
      </w:r>
    </w:p>
    <w:p w14:paraId="0F3FE09A" w14:textId="6959DAC3" w:rsidR="00243846" w:rsidRPr="00243846" w:rsidRDefault="00243846" w:rsidP="00243846">
      <w:pPr>
        <w:ind w:left="709"/>
        <w:jc w:val="both"/>
        <w:rPr>
          <w:lang w:val="ro-RO"/>
        </w:rPr>
      </w:pPr>
      <w:r w:rsidRPr="00243846">
        <w:rPr>
          <w:lang w:val="ro-RO"/>
        </w:rPr>
        <w:t>În cazul în care, după aplicarea succesivă a celor trei criterii, nu se poate face departajarea între</w:t>
      </w:r>
      <w:r>
        <w:rPr>
          <w:lang w:val="ro-RO"/>
        </w:rPr>
        <w:t xml:space="preserve"> </w:t>
      </w:r>
      <w:r w:rsidRPr="00243846">
        <w:rPr>
          <w:lang w:val="ro-RO"/>
        </w:rPr>
        <w:t>candidați, vor constitui criterii suplimentare de departajare punctajele defalcate obținute la</w:t>
      </w:r>
      <w:r>
        <w:rPr>
          <w:lang w:val="ro-RO"/>
        </w:rPr>
        <w:t xml:space="preserve"> </w:t>
      </w:r>
      <w:r w:rsidRPr="00243846">
        <w:rPr>
          <w:lang w:val="ro-RO"/>
        </w:rPr>
        <w:t>evaluarea tipului de scriere funcțională, în următoarea ordine:</w:t>
      </w:r>
    </w:p>
    <w:p w14:paraId="209830F1" w14:textId="77777777" w:rsidR="00243846" w:rsidRPr="00243846" w:rsidRDefault="00243846" w:rsidP="00243846">
      <w:pPr>
        <w:ind w:left="709"/>
        <w:jc w:val="both"/>
        <w:rPr>
          <w:lang w:val="ro-RO"/>
        </w:rPr>
      </w:pPr>
      <w:r w:rsidRPr="00243846">
        <w:rPr>
          <w:lang w:val="ro-RO"/>
        </w:rPr>
        <w:t xml:space="preserve">a) content (task </w:t>
      </w:r>
      <w:proofErr w:type="spellStart"/>
      <w:r w:rsidRPr="00243846">
        <w:rPr>
          <w:lang w:val="ro-RO"/>
        </w:rPr>
        <w:t>achievement</w:t>
      </w:r>
      <w:proofErr w:type="spellEnd"/>
      <w:r w:rsidRPr="00243846">
        <w:rPr>
          <w:lang w:val="ro-RO"/>
        </w:rPr>
        <w:t>);</w:t>
      </w:r>
    </w:p>
    <w:p w14:paraId="099A527D" w14:textId="77777777" w:rsidR="00243846" w:rsidRPr="00243846" w:rsidRDefault="00243846" w:rsidP="00243846">
      <w:pPr>
        <w:ind w:left="709"/>
        <w:jc w:val="both"/>
        <w:rPr>
          <w:lang w:val="ro-RO"/>
        </w:rPr>
      </w:pPr>
      <w:r w:rsidRPr="00243846">
        <w:rPr>
          <w:lang w:val="ro-RO"/>
        </w:rPr>
        <w:t xml:space="preserve">b) </w:t>
      </w:r>
      <w:proofErr w:type="spellStart"/>
      <w:r w:rsidRPr="00243846">
        <w:rPr>
          <w:lang w:val="ro-RO"/>
        </w:rPr>
        <w:t>organisation</w:t>
      </w:r>
      <w:proofErr w:type="spellEnd"/>
      <w:r w:rsidRPr="00243846">
        <w:rPr>
          <w:lang w:val="ro-RO"/>
        </w:rPr>
        <w:t xml:space="preserve"> (</w:t>
      </w:r>
      <w:proofErr w:type="spellStart"/>
      <w:r w:rsidRPr="00243846">
        <w:rPr>
          <w:lang w:val="ro-RO"/>
        </w:rPr>
        <w:t>coherence</w:t>
      </w:r>
      <w:proofErr w:type="spellEnd"/>
      <w:r w:rsidRPr="00243846">
        <w:rPr>
          <w:lang w:val="ro-RO"/>
        </w:rPr>
        <w:t xml:space="preserve">, </w:t>
      </w:r>
      <w:proofErr w:type="spellStart"/>
      <w:r w:rsidRPr="00243846">
        <w:rPr>
          <w:lang w:val="ro-RO"/>
        </w:rPr>
        <w:t>cohesion</w:t>
      </w:r>
      <w:proofErr w:type="spellEnd"/>
      <w:r w:rsidRPr="00243846">
        <w:rPr>
          <w:lang w:val="ro-RO"/>
        </w:rPr>
        <w:t xml:space="preserve">, </w:t>
      </w:r>
      <w:proofErr w:type="spellStart"/>
      <w:r w:rsidRPr="00243846">
        <w:rPr>
          <w:lang w:val="ro-RO"/>
        </w:rPr>
        <w:t>and</w:t>
      </w:r>
      <w:proofErr w:type="spellEnd"/>
      <w:r w:rsidRPr="00243846">
        <w:rPr>
          <w:lang w:val="ro-RO"/>
        </w:rPr>
        <w:t xml:space="preserve"> layout);</w:t>
      </w:r>
    </w:p>
    <w:p w14:paraId="005B3D16" w14:textId="77777777" w:rsidR="00243846" w:rsidRPr="00243846" w:rsidRDefault="00243846" w:rsidP="00243846">
      <w:pPr>
        <w:ind w:left="709"/>
        <w:jc w:val="both"/>
        <w:rPr>
          <w:lang w:val="ro-RO"/>
        </w:rPr>
      </w:pPr>
      <w:r w:rsidRPr="00243846">
        <w:rPr>
          <w:lang w:val="ro-RO"/>
        </w:rPr>
        <w:t xml:space="preserve">c) </w:t>
      </w:r>
      <w:proofErr w:type="spellStart"/>
      <w:r w:rsidRPr="00243846">
        <w:rPr>
          <w:lang w:val="ro-RO"/>
        </w:rPr>
        <w:t>vocabulary</w:t>
      </w:r>
      <w:proofErr w:type="spellEnd"/>
      <w:r w:rsidRPr="00243846">
        <w:rPr>
          <w:lang w:val="ro-RO"/>
        </w:rPr>
        <w:t xml:space="preserve"> (</w:t>
      </w:r>
      <w:proofErr w:type="spellStart"/>
      <w:r w:rsidRPr="00243846">
        <w:rPr>
          <w:lang w:val="ro-RO"/>
        </w:rPr>
        <w:t>range</w:t>
      </w:r>
      <w:proofErr w:type="spellEnd"/>
      <w:r w:rsidRPr="00243846">
        <w:rPr>
          <w:lang w:val="ro-RO"/>
        </w:rPr>
        <w:t xml:space="preserve"> of </w:t>
      </w:r>
      <w:proofErr w:type="spellStart"/>
      <w:r w:rsidRPr="00243846">
        <w:rPr>
          <w:lang w:val="ro-RO"/>
        </w:rPr>
        <w:t>vocabulary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and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relevance</w:t>
      </w:r>
      <w:proofErr w:type="spellEnd"/>
      <w:r w:rsidRPr="00243846">
        <w:rPr>
          <w:lang w:val="ro-RO"/>
        </w:rPr>
        <w:t>/</w:t>
      </w:r>
      <w:proofErr w:type="spellStart"/>
      <w:r w:rsidRPr="00243846">
        <w:rPr>
          <w:lang w:val="ro-RO"/>
        </w:rPr>
        <w:t>appropriateness</w:t>
      </w:r>
      <w:proofErr w:type="spellEnd"/>
      <w:r w:rsidRPr="00243846">
        <w:rPr>
          <w:lang w:val="ro-RO"/>
        </w:rPr>
        <w:t>);</w:t>
      </w:r>
    </w:p>
    <w:p w14:paraId="474326E5" w14:textId="77777777" w:rsidR="00243846" w:rsidRPr="00243846" w:rsidRDefault="00243846" w:rsidP="00243846">
      <w:pPr>
        <w:ind w:left="709"/>
        <w:jc w:val="both"/>
        <w:rPr>
          <w:lang w:val="ro-RO"/>
        </w:rPr>
      </w:pPr>
      <w:r w:rsidRPr="00243846">
        <w:rPr>
          <w:lang w:val="ro-RO"/>
        </w:rPr>
        <w:t xml:space="preserve">d) </w:t>
      </w:r>
      <w:proofErr w:type="spellStart"/>
      <w:r w:rsidRPr="00243846">
        <w:rPr>
          <w:lang w:val="ro-RO"/>
        </w:rPr>
        <w:t>structures</w:t>
      </w:r>
      <w:proofErr w:type="spellEnd"/>
      <w:r w:rsidRPr="00243846">
        <w:rPr>
          <w:lang w:val="ro-RO"/>
        </w:rPr>
        <w:t xml:space="preserve"> (spelling, </w:t>
      </w:r>
      <w:proofErr w:type="spellStart"/>
      <w:r w:rsidRPr="00243846">
        <w:rPr>
          <w:lang w:val="ro-RO"/>
        </w:rPr>
        <w:t>grammar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accuracy</w:t>
      </w:r>
      <w:proofErr w:type="spellEnd"/>
      <w:r w:rsidRPr="00243846">
        <w:rPr>
          <w:lang w:val="ro-RO"/>
        </w:rPr>
        <w:t xml:space="preserve">, </w:t>
      </w:r>
      <w:proofErr w:type="spellStart"/>
      <w:r w:rsidRPr="00243846">
        <w:rPr>
          <w:lang w:val="ro-RO"/>
        </w:rPr>
        <w:t>punctuation</w:t>
      </w:r>
      <w:proofErr w:type="spellEnd"/>
      <w:r w:rsidRPr="00243846">
        <w:rPr>
          <w:lang w:val="ro-RO"/>
        </w:rPr>
        <w:t>) ;</w:t>
      </w:r>
    </w:p>
    <w:p w14:paraId="15C6E770" w14:textId="7637F7FB" w:rsidR="00CB3435" w:rsidRDefault="00243846" w:rsidP="00243846">
      <w:pPr>
        <w:ind w:left="709"/>
        <w:jc w:val="both"/>
        <w:rPr>
          <w:lang w:val="ro-RO"/>
        </w:rPr>
      </w:pPr>
      <w:r w:rsidRPr="00243846">
        <w:rPr>
          <w:lang w:val="ro-RO"/>
        </w:rPr>
        <w:t xml:space="preserve">e) </w:t>
      </w:r>
      <w:proofErr w:type="spellStart"/>
      <w:r w:rsidRPr="00243846">
        <w:rPr>
          <w:lang w:val="ro-RO"/>
        </w:rPr>
        <w:t>register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and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style</w:t>
      </w:r>
      <w:proofErr w:type="spellEnd"/>
      <w:r w:rsidRPr="00243846">
        <w:rPr>
          <w:lang w:val="ro-RO"/>
        </w:rPr>
        <w:t>/</w:t>
      </w:r>
      <w:proofErr w:type="spellStart"/>
      <w:r w:rsidRPr="00243846">
        <w:rPr>
          <w:lang w:val="ro-RO"/>
        </w:rPr>
        <w:t>effect</w:t>
      </w:r>
      <w:proofErr w:type="spellEnd"/>
      <w:r w:rsidRPr="00243846">
        <w:rPr>
          <w:lang w:val="ro-RO"/>
        </w:rPr>
        <w:t xml:space="preserve"> on </w:t>
      </w:r>
      <w:proofErr w:type="spellStart"/>
      <w:r w:rsidRPr="00243846">
        <w:rPr>
          <w:lang w:val="ro-RO"/>
        </w:rPr>
        <w:t>the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target</w:t>
      </w:r>
      <w:proofErr w:type="spellEnd"/>
      <w:r w:rsidRPr="00243846">
        <w:rPr>
          <w:lang w:val="ro-RO"/>
        </w:rPr>
        <w:t xml:space="preserve"> reader (</w:t>
      </w:r>
      <w:proofErr w:type="spellStart"/>
      <w:r w:rsidRPr="00243846">
        <w:rPr>
          <w:lang w:val="ro-RO"/>
        </w:rPr>
        <w:t>including</w:t>
      </w:r>
      <w:proofErr w:type="spellEnd"/>
      <w:r w:rsidRPr="00243846">
        <w:rPr>
          <w:lang w:val="ro-RO"/>
        </w:rPr>
        <w:t xml:space="preserve"> </w:t>
      </w:r>
      <w:proofErr w:type="spellStart"/>
      <w:r w:rsidRPr="00243846">
        <w:rPr>
          <w:lang w:val="ro-RO"/>
        </w:rPr>
        <w:t>originality</w:t>
      </w:r>
      <w:proofErr w:type="spellEnd"/>
      <w:r w:rsidRPr="00243846">
        <w:rPr>
          <w:lang w:val="ro-RO"/>
        </w:rPr>
        <w:t>).</w:t>
      </w:r>
    </w:p>
    <w:p w14:paraId="6D9941DC" w14:textId="77777777" w:rsidR="00243846" w:rsidRDefault="00243846" w:rsidP="006924FE">
      <w:pPr>
        <w:jc w:val="both"/>
        <w:rPr>
          <w:lang w:val="ro-RO"/>
        </w:rPr>
      </w:pPr>
    </w:p>
    <w:p w14:paraId="2C3EA988" w14:textId="372A5204" w:rsidR="00CB3435" w:rsidRDefault="006924FE" w:rsidP="006924FE">
      <w:pPr>
        <w:jc w:val="both"/>
        <w:rPr>
          <w:lang w:val="ro-RO"/>
        </w:rPr>
      </w:pPr>
      <w:r>
        <w:rPr>
          <w:lang w:val="ro-RO"/>
        </w:rPr>
        <w:t xml:space="preserve">Atenție! </w:t>
      </w:r>
      <w:r w:rsidR="00CB3435">
        <w:rPr>
          <w:lang w:val="ro-RO"/>
        </w:rPr>
        <w:t>În cazul în care se menține egalitatea și după aplicarea celor două criterii, se va proceda la organizarea unei probe de baraj, cu o structură identică celei specifice pentru testarea competenței gramaticale (</w:t>
      </w:r>
      <w:proofErr w:type="spellStart"/>
      <w:r w:rsidR="00CB3435">
        <w:rPr>
          <w:lang w:val="ro-RO"/>
        </w:rPr>
        <w:t>Use</w:t>
      </w:r>
      <w:proofErr w:type="spellEnd"/>
      <w:r w:rsidR="00CB3435">
        <w:rPr>
          <w:lang w:val="ro-RO"/>
        </w:rPr>
        <w:t xml:space="preserve"> of English).</w:t>
      </w:r>
    </w:p>
    <w:p w14:paraId="24450B9F" w14:textId="07DBA3D6" w:rsidR="00C71EF3" w:rsidRDefault="00C71EF3" w:rsidP="006924FE">
      <w:pPr>
        <w:jc w:val="both"/>
        <w:rPr>
          <w:lang w:val="ro-RO"/>
        </w:rPr>
      </w:pPr>
    </w:p>
    <w:p w14:paraId="5895C79E" w14:textId="4DDCE4D5" w:rsidR="006924FE" w:rsidRDefault="006924FE" w:rsidP="006924FE">
      <w:pPr>
        <w:jc w:val="both"/>
        <w:rPr>
          <w:lang w:val="ro-RO"/>
        </w:rPr>
      </w:pPr>
    </w:p>
    <w:p w14:paraId="0B676F4B" w14:textId="77777777" w:rsidR="00F13F77" w:rsidRPr="00F13F77" w:rsidRDefault="00F13F77" w:rsidP="006924FE">
      <w:pPr>
        <w:jc w:val="both"/>
        <w:rPr>
          <w:b/>
          <w:bCs/>
          <w:lang w:val="ro-RO"/>
        </w:rPr>
      </w:pPr>
    </w:p>
    <w:sectPr w:rsidR="00F13F77" w:rsidRPr="00F13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09"/>
    <w:multiLevelType w:val="hybridMultilevel"/>
    <w:tmpl w:val="DE4C90A2"/>
    <w:lvl w:ilvl="0" w:tplc="05AAA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C7D6F"/>
    <w:multiLevelType w:val="hybridMultilevel"/>
    <w:tmpl w:val="43D6F58C"/>
    <w:lvl w:ilvl="0" w:tplc="B7A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C6439"/>
    <w:multiLevelType w:val="hybridMultilevel"/>
    <w:tmpl w:val="90D6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2888">
    <w:abstractNumId w:val="2"/>
  </w:num>
  <w:num w:numId="2" w16cid:durableId="1704789925">
    <w:abstractNumId w:val="0"/>
  </w:num>
  <w:num w:numId="3" w16cid:durableId="161706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5"/>
    <w:rsid w:val="00243846"/>
    <w:rsid w:val="006924FE"/>
    <w:rsid w:val="00845F8B"/>
    <w:rsid w:val="00A22E9E"/>
    <w:rsid w:val="00C71EF3"/>
    <w:rsid w:val="00CB3435"/>
    <w:rsid w:val="00E5045E"/>
    <w:rsid w:val="00F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C2C1A9"/>
  <w15:chartTrackingRefBased/>
  <w15:docId w15:val="{312C9FF3-10BB-3A45-BFB7-FE81AC02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1587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Andone</dc:creator>
  <cp:keywords/>
  <dc:description/>
  <cp:lastModifiedBy>Alexandru Covaci</cp:lastModifiedBy>
  <cp:revision>2</cp:revision>
  <dcterms:created xsi:type="dcterms:W3CDTF">2024-02-13T04:06:00Z</dcterms:created>
  <dcterms:modified xsi:type="dcterms:W3CDTF">2024-02-13T04:06:00Z</dcterms:modified>
</cp:coreProperties>
</file>