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1A" w:rsidRDefault="000A4D1A" w:rsidP="000A4D1A">
      <w:pPr>
        <w:rPr>
          <w:lang w:val="ro-RO"/>
        </w:rPr>
      </w:pPr>
      <w:r>
        <w:rPr>
          <w:lang w:val="ro-RO"/>
        </w:rPr>
        <w:t>Dragi colegi,</w:t>
      </w:r>
    </w:p>
    <w:p w:rsidR="000A4D1A" w:rsidRDefault="000A4D1A" w:rsidP="000A4D1A">
      <w:pPr>
        <w:pStyle w:val="Frspaiere"/>
        <w:rPr>
          <w:lang w:val="ro-RO"/>
        </w:rPr>
      </w:pPr>
      <w:r>
        <w:rPr>
          <w:lang w:val="ro-RO"/>
        </w:rPr>
        <w:t xml:space="preserve">         Vă transmitem informaţiile cu privire la desfăşurarea  </w:t>
      </w:r>
      <w:r w:rsidRPr="000A4D1A">
        <w:rPr>
          <w:b/>
          <w:lang w:val="ro-RO"/>
        </w:rPr>
        <w:t>Olimpiadei de limba, comunicare</w:t>
      </w:r>
      <w:r>
        <w:rPr>
          <w:b/>
          <w:lang w:val="ro-RO"/>
        </w:rPr>
        <w:t xml:space="preserve"> şi literatura română. </w:t>
      </w:r>
      <w:r>
        <w:rPr>
          <w:lang w:val="ro-RO"/>
        </w:rPr>
        <w:t>C</w:t>
      </w:r>
      <w:r w:rsidRPr="000A4D1A">
        <w:rPr>
          <w:lang w:val="ro-RO"/>
        </w:rPr>
        <w:t>ele</w:t>
      </w:r>
      <w:r>
        <w:rPr>
          <w:lang w:val="ro-RO"/>
        </w:rPr>
        <w:t xml:space="preserve"> două faze sunt destul de apropiate întrucât ne-am gândit că este bine să evităm suprapunerea cu alte discipline.</w:t>
      </w:r>
    </w:p>
    <w:p w:rsidR="000A4D1A" w:rsidRDefault="00896D10" w:rsidP="000A4D1A">
      <w:pPr>
        <w:pStyle w:val="Frspaiere"/>
        <w:rPr>
          <w:lang w:val="ro-RO"/>
        </w:rPr>
      </w:pPr>
      <w:r>
        <w:rPr>
          <w:lang w:val="ro-RO"/>
        </w:rPr>
        <w:t xml:space="preserve">       Calendar: </w:t>
      </w:r>
    </w:p>
    <w:p w:rsidR="00896D10" w:rsidRDefault="00896D10" w:rsidP="00896D10">
      <w:pPr>
        <w:pStyle w:val="Frspaiere"/>
        <w:numPr>
          <w:ilvl w:val="0"/>
          <w:numId w:val="1"/>
        </w:numPr>
        <w:rPr>
          <w:lang w:val="ro-RO"/>
        </w:rPr>
      </w:pPr>
      <w:r>
        <w:rPr>
          <w:lang w:val="ro-RO"/>
        </w:rPr>
        <w:t>Faza locală: 14.02.2015</w:t>
      </w:r>
    </w:p>
    <w:p w:rsidR="00896D10" w:rsidRDefault="00896D10" w:rsidP="00896D10">
      <w:pPr>
        <w:pStyle w:val="Frspaiere"/>
        <w:numPr>
          <w:ilvl w:val="0"/>
          <w:numId w:val="1"/>
        </w:numPr>
        <w:rPr>
          <w:lang w:val="ro-RO"/>
        </w:rPr>
      </w:pPr>
      <w:r>
        <w:rPr>
          <w:lang w:val="ro-RO"/>
        </w:rPr>
        <w:t>Faza județeană: 21.02.2015</w:t>
      </w:r>
    </w:p>
    <w:p w:rsidR="00896D10" w:rsidRDefault="00896D10" w:rsidP="00896D10">
      <w:pPr>
        <w:pStyle w:val="Frspaiere"/>
        <w:ind w:left="360"/>
        <w:rPr>
          <w:lang w:val="ro-RO"/>
        </w:rPr>
      </w:pPr>
      <w:r>
        <w:rPr>
          <w:lang w:val="ro-RO"/>
        </w:rPr>
        <w:t>Loc de desfășurare:</w:t>
      </w:r>
    </w:p>
    <w:p w:rsidR="006E0129" w:rsidRDefault="006E0129" w:rsidP="006E0129">
      <w:pPr>
        <w:pStyle w:val="Listparagraf"/>
        <w:numPr>
          <w:ilvl w:val="0"/>
          <w:numId w:val="2"/>
        </w:numPr>
        <w:rPr>
          <w:lang w:val="ro-RO"/>
        </w:rPr>
      </w:pPr>
      <w:r w:rsidRPr="00382DE3">
        <w:rPr>
          <w:b/>
          <w:lang w:val="ro-RO"/>
        </w:rPr>
        <w:t>Faza locală</w:t>
      </w:r>
      <w:r>
        <w:rPr>
          <w:lang w:val="ro-RO"/>
        </w:rPr>
        <w:t xml:space="preserve"> :  vor participa elevii din unitățile arondate după structura cercurilor pedagogice </w:t>
      </w:r>
      <w:r w:rsidR="00EB5222">
        <w:rPr>
          <w:lang w:val="ro-RO"/>
        </w:rPr>
        <w:t>( la fel ca anul școlar trecut)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BACĂU:  gimnaziu – Ş</w:t>
      </w:r>
      <w:r w:rsidR="000C39A7">
        <w:rPr>
          <w:lang w:val="ro-RO"/>
        </w:rPr>
        <w:t xml:space="preserve">coala Gimnazială  ”Alexandru </w:t>
      </w:r>
      <w:proofErr w:type="spellStart"/>
      <w:r w:rsidR="000C39A7">
        <w:rPr>
          <w:lang w:val="ro-RO"/>
        </w:rPr>
        <w:t>Șafran</w:t>
      </w:r>
      <w:proofErr w:type="spellEnd"/>
      <w:r>
        <w:rPr>
          <w:lang w:val="ro-RO"/>
        </w:rPr>
        <w:t>”</w:t>
      </w:r>
      <w:r w:rsidR="00C46326">
        <w:rPr>
          <w:lang w:val="ro-RO"/>
        </w:rPr>
        <w:t xml:space="preserve"> </w:t>
      </w:r>
      <w:r w:rsidR="00E93E9B">
        <w:rPr>
          <w:lang w:val="ro-RO"/>
        </w:rPr>
        <w:t>:</w:t>
      </w:r>
      <w:proofErr w:type="spellStart"/>
      <w:r w:rsidR="00E93E9B">
        <w:rPr>
          <w:lang w:val="ro-RO"/>
        </w:rPr>
        <w:t>scoalasafranbacau</w:t>
      </w:r>
      <w:proofErr w:type="spellEnd"/>
      <w:r w:rsidR="00E93E9B">
        <w:rPr>
          <w:lang w:val="ro-RO"/>
        </w:rPr>
        <w:t>@</w:t>
      </w:r>
      <w:proofErr w:type="spellStart"/>
      <w:r w:rsidR="00E93E9B">
        <w:rPr>
          <w:lang w:val="ro-RO"/>
        </w:rPr>
        <w:t>yahoo.ro</w:t>
      </w:r>
      <w:proofErr w:type="spellEnd"/>
      <w:r w:rsidR="00E93E9B">
        <w:rPr>
          <w:lang w:val="ro-RO"/>
        </w:rPr>
        <w:t xml:space="preserve"> (Atenție</w:t>
      </w:r>
      <w:r w:rsidR="00E93E9B" w:rsidRPr="00E93E9B">
        <w:rPr>
          <w:b/>
          <w:lang w:val="ro-RO"/>
        </w:rPr>
        <w:t xml:space="preserve">: </w:t>
      </w:r>
      <w:proofErr w:type="spellStart"/>
      <w:r w:rsidR="00E93E9B" w:rsidRPr="00E93E9B">
        <w:rPr>
          <w:b/>
          <w:lang w:val="ro-RO"/>
        </w:rPr>
        <w:t>yahoo.ro</w:t>
      </w:r>
      <w:proofErr w:type="spellEnd"/>
      <w:r w:rsidR="00E93E9B">
        <w:rPr>
          <w:lang w:val="ro-RO"/>
        </w:rPr>
        <w:t>!)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liceu – Colegiul ”H. Coandă”: acum_coanda@yahoo.com;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ONEŞTI:  gimnaziu – </w:t>
      </w:r>
      <w:r w:rsidR="00415CED">
        <w:rPr>
          <w:lang w:val="ro-RO"/>
        </w:rPr>
        <w:t>Şcoala Gimnazială  ”G. Călinescu</w:t>
      </w:r>
      <w:r w:rsidR="00B6482D">
        <w:rPr>
          <w:lang w:val="ro-RO"/>
        </w:rPr>
        <w:t>”;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</w:t>
      </w:r>
      <w:r w:rsidR="00C46326">
        <w:rPr>
          <w:lang w:val="ro-RO"/>
        </w:rPr>
        <w:t xml:space="preserve">     </w:t>
      </w:r>
      <w:proofErr w:type="spellStart"/>
      <w:r w:rsidR="00C46326">
        <w:rPr>
          <w:lang w:val="ro-RO"/>
        </w:rPr>
        <w:t>liceu-</w:t>
      </w:r>
      <w:proofErr w:type="spellEnd"/>
      <w:r w:rsidR="00C46326">
        <w:rPr>
          <w:lang w:val="ro-RO"/>
        </w:rPr>
        <w:t xml:space="preserve"> Colegiul</w:t>
      </w:r>
      <w:r w:rsidR="00D671D9">
        <w:rPr>
          <w:lang w:val="ro-RO"/>
        </w:rPr>
        <w:t xml:space="preserve"> Tehnic</w:t>
      </w:r>
      <w:r w:rsidR="00C46326">
        <w:rPr>
          <w:lang w:val="ro-RO"/>
        </w:rPr>
        <w:t xml:space="preserve"> „</w:t>
      </w:r>
      <w:r w:rsidR="00D671D9">
        <w:rPr>
          <w:lang w:val="ro-RO"/>
        </w:rPr>
        <w:t>Gh. Asachi</w:t>
      </w:r>
      <w:r>
        <w:rPr>
          <w:lang w:val="ro-RO"/>
        </w:rPr>
        <w:t>”;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MOINE</w:t>
      </w:r>
      <w:r w:rsidR="00415CED">
        <w:rPr>
          <w:lang w:val="ro-RO"/>
        </w:rPr>
        <w:t xml:space="preserve">ŞTI:  </w:t>
      </w:r>
      <w:proofErr w:type="spellStart"/>
      <w:r w:rsidR="00415CED">
        <w:rPr>
          <w:lang w:val="ro-RO"/>
        </w:rPr>
        <w:t>gimnaziu-</w:t>
      </w:r>
      <w:proofErr w:type="spellEnd"/>
      <w:r w:rsidR="00415CED">
        <w:rPr>
          <w:lang w:val="ro-RO"/>
        </w:rPr>
        <w:t xml:space="preserve"> Şcoala  Gimnazială „</w:t>
      </w:r>
      <w:proofErr w:type="spellStart"/>
      <w:r w:rsidR="00415CED">
        <w:rPr>
          <w:lang w:val="ro-RO"/>
        </w:rPr>
        <w:t>G.Enescu</w:t>
      </w:r>
      <w:proofErr w:type="spellEnd"/>
      <w:r>
        <w:rPr>
          <w:lang w:val="ro-RO"/>
        </w:rPr>
        <w:t xml:space="preserve">” 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</w:t>
      </w:r>
      <w:proofErr w:type="spellStart"/>
      <w:r>
        <w:rPr>
          <w:lang w:val="ro-RO"/>
        </w:rPr>
        <w:t>liceu-Liceul</w:t>
      </w:r>
      <w:proofErr w:type="spellEnd"/>
      <w:r>
        <w:rPr>
          <w:lang w:val="ro-RO"/>
        </w:rPr>
        <w:t xml:space="preserve"> Teoretic „Spiru Haret”;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COMĂNEŞTI, DĂRMĂNEŞTI:   gimnaziu: Școala Gimnazială ”L. Rebreanu”  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 liceu: Colegiul Tehnic „D. Ghika”;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TĂRGU OCNA:  gimnaziu – Şcoala Gimnazială  Nr. 2;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       </w:t>
      </w:r>
      <w:proofErr w:type="spellStart"/>
      <w:r>
        <w:rPr>
          <w:lang w:val="ro-RO"/>
        </w:rPr>
        <w:t>liceu-</w:t>
      </w:r>
      <w:proofErr w:type="spellEnd"/>
      <w:r>
        <w:rPr>
          <w:lang w:val="ro-RO"/>
        </w:rPr>
        <w:t xml:space="preserve"> Colegiul Naţional „C. Negri”;</w:t>
      </w:r>
    </w:p>
    <w:p w:rsidR="006E0129" w:rsidRDefault="006E0129" w:rsidP="006E0129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BUHUŞI: </w:t>
      </w:r>
      <w:proofErr w:type="spellStart"/>
      <w:r>
        <w:rPr>
          <w:lang w:val="ro-RO"/>
        </w:rPr>
        <w:t>gimnaziu-Şcoala</w:t>
      </w:r>
      <w:proofErr w:type="spellEnd"/>
      <w:r>
        <w:rPr>
          <w:lang w:val="ro-RO"/>
        </w:rPr>
        <w:t xml:space="preserve"> Gimnazială „M. Eminescu”;</w:t>
      </w:r>
    </w:p>
    <w:p w:rsidR="006E0129" w:rsidRDefault="006E0129" w:rsidP="006E0129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liceu-C.T. „Ion Borcea”</w:t>
      </w:r>
    </w:p>
    <w:p w:rsidR="006E0129" w:rsidRDefault="000D3795" w:rsidP="000D3795">
      <w:pPr>
        <w:pStyle w:val="Frspaiere"/>
        <w:numPr>
          <w:ilvl w:val="0"/>
          <w:numId w:val="2"/>
        </w:numPr>
        <w:rPr>
          <w:b/>
          <w:lang w:val="ro-RO"/>
        </w:rPr>
      </w:pPr>
      <w:r w:rsidRPr="001B1DBE">
        <w:rPr>
          <w:b/>
          <w:lang w:val="ro-RO"/>
        </w:rPr>
        <w:t>Faza județeană</w:t>
      </w:r>
    </w:p>
    <w:p w:rsidR="001B1DBE" w:rsidRPr="001B1DBE" w:rsidRDefault="001B1DBE" w:rsidP="001B1DBE">
      <w:pPr>
        <w:pStyle w:val="Frspaiere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liceu: Colegiul Național </w:t>
      </w:r>
      <w:r>
        <w:t>“</w:t>
      </w:r>
      <w:proofErr w:type="spellStart"/>
      <w:r>
        <w:t>Gh.Vr</w:t>
      </w:r>
      <w:proofErr w:type="spellEnd"/>
      <w:r>
        <w:rPr>
          <w:lang w:val="ro-RO"/>
        </w:rPr>
        <w:t>ă</w:t>
      </w:r>
      <w:proofErr w:type="spellStart"/>
      <w:r>
        <w:t>nceanu</w:t>
      </w:r>
      <w:proofErr w:type="spellEnd"/>
      <w:r>
        <w:t>” Bacău</w:t>
      </w:r>
      <w:r w:rsidR="008D555A">
        <w:t>-</w:t>
      </w:r>
      <w:r w:rsidR="00A84103">
        <w:t>cnghvranceanu@yahoo.com</w:t>
      </w:r>
    </w:p>
    <w:p w:rsidR="001B1DBE" w:rsidRPr="00C472EB" w:rsidRDefault="001B1DBE" w:rsidP="00C472EB">
      <w:pPr>
        <w:pStyle w:val="Frspaiere"/>
        <w:numPr>
          <w:ilvl w:val="0"/>
          <w:numId w:val="3"/>
        </w:numPr>
        <w:rPr>
          <w:lang w:val="ro-RO"/>
        </w:rPr>
      </w:pPr>
      <w:proofErr w:type="spellStart"/>
      <w:r>
        <w:t>gimnaziu</w:t>
      </w:r>
      <w:proofErr w:type="spellEnd"/>
      <w:r>
        <w:t xml:space="preserve">: </w:t>
      </w:r>
      <w:r>
        <w:rPr>
          <w:lang w:val="ro-RO"/>
        </w:rPr>
        <w:t>Şcoala  Gimnazială „</w:t>
      </w:r>
      <w:proofErr w:type="spellStart"/>
      <w:r>
        <w:rPr>
          <w:lang w:val="ro-RO"/>
        </w:rPr>
        <w:t>M.Costin</w:t>
      </w:r>
      <w:proofErr w:type="spellEnd"/>
      <w:r>
        <w:rPr>
          <w:lang w:val="ro-RO"/>
        </w:rPr>
        <w:t xml:space="preserve">” </w:t>
      </w:r>
      <w:r>
        <w:t>Bacău</w:t>
      </w:r>
      <w:r w:rsidR="000F4CA7">
        <w:t>-mironcostinbacau@yahoo.com</w:t>
      </w:r>
    </w:p>
    <w:p w:rsidR="00C472EB" w:rsidRPr="00C472EB" w:rsidRDefault="00C472EB" w:rsidP="00C472EB">
      <w:pPr>
        <w:pStyle w:val="Frspaiere"/>
        <w:ind w:left="720"/>
        <w:rPr>
          <w:lang w:val="ro-RO"/>
        </w:rPr>
      </w:pPr>
    </w:p>
    <w:p w:rsidR="00C472EB" w:rsidRPr="00C472EB" w:rsidRDefault="00C472EB" w:rsidP="00C472EB">
      <w:pPr>
        <w:pStyle w:val="Listparagraf"/>
        <w:numPr>
          <w:ilvl w:val="0"/>
          <w:numId w:val="2"/>
        </w:numPr>
        <w:rPr>
          <w:lang w:val="ro-RO"/>
        </w:rPr>
      </w:pPr>
      <w:r w:rsidRPr="00154B08">
        <w:rPr>
          <w:b/>
          <w:lang w:val="ro-RO"/>
        </w:rPr>
        <w:t>TRANSMITEREA LISTELOR</w:t>
      </w:r>
      <w:r w:rsidRPr="00C472EB">
        <w:rPr>
          <w:lang w:val="ro-RO"/>
        </w:rPr>
        <w:t xml:space="preserve"> CU ELEVII PARTICIPANŢI CĂTRE ŞCOLILE ORGANIZATOARE- conform tabelului:</w:t>
      </w:r>
    </w:p>
    <w:tbl>
      <w:tblPr>
        <w:tblStyle w:val="GrilTabel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48"/>
        <w:gridCol w:w="3004"/>
        <w:gridCol w:w="956"/>
        <w:gridCol w:w="2160"/>
        <w:gridCol w:w="2088"/>
      </w:tblGrid>
      <w:tr w:rsidR="00C472EB" w:rsidTr="00C47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NR.CRT.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NUMELE ŞI PRENUMELE ELEVULUI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CLASA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PROFESORUL ÎNDRUMĂTOR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UNITATEA  DE  ÎNVĂȚĂMÂNT</w:t>
            </w:r>
          </w:p>
        </w:tc>
      </w:tr>
      <w:tr w:rsidR="00C472EB" w:rsidTr="00C472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2EB" w:rsidRDefault="00C472EB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C472EB" w:rsidRDefault="000F4CA7" w:rsidP="00C472EB">
      <w:pPr>
        <w:pStyle w:val="Listparagraf"/>
        <w:rPr>
          <w:lang w:val="ro-RO"/>
        </w:rPr>
      </w:pPr>
      <w:r>
        <w:rPr>
          <w:lang w:val="ro-RO"/>
        </w:rPr>
        <w:t xml:space="preserve">    Termen limită:  11. 02. 2015</w:t>
      </w:r>
    </w:p>
    <w:p w:rsidR="008755C0" w:rsidRDefault="008755C0" w:rsidP="00C472EB">
      <w:pPr>
        <w:pStyle w:val="Listparagraf"/>
        <w:rPr>
          <w:lang w:val="ro-RO"/>
        </w:rPr>
      </w:pPr>
      <w:r>
        <w:rPr>
          <w:lang w:val="ro-RO"/>
        </w:rPr>
        <w:t>Orice lista trimisă după această dată nu va fi introdusă în baza de date a olimpiadei!</w:t>
      </w:r>
    </w:p>
    <w:p w:rsidR="00C472EB" w:rsidRDefault="00C472EB" w:rsidP="00C472EB">
      <w:pPr>
        <w:pStyle w:val="Listparagraf"/>
        <w:rPr>
          <w:lang w:val="ro-RO"/>
        </w:rPr>
      </w:pPr>
      <w:r>
        <w:rPr>
          <w:lang w:val="ro-RO"/>
        </w:rPr>
        <w:t xml:space="preserve">    Responsabili: şefii de catedră</w:t>
      </w:r>
    </w:p>
    <w:p w:rsidR="00F81CD7" w:rsidRPr="007C3D8F" w:rsidRDefault="00F81CD7" w:rsidP="00F81CD7">
      <w:pPr>
        <w:pStyle w:val="Listparagraf"/>
        <w:numPr>
          <w:ilvl w:val="0"/>
          <w:numId w:val="2"/>
        </w:numPr>
        <w:rPr>
          <w:rStyle w:val="description"/>
          <w:lang w:val="ro-RO"/>
        </w:rPr>
      </w:pPr>
      <w:r>
        <w:rPr>
          <w:lang w:val="ro-RO"/>
        </w:rPr>
        <w:t xml:space="preserve"> </w:t>
      </w:r>
      <w:r w:rsidRPr="00F2693F">
        <w:rPr>
          <w:b/>
          <w:lang w:val="ro-RO"/>
        </w:rPr>
        <w:t>NUMĂR MAXIM DE PARTICIPANŢI</w:t>
      </w:r>
      <w:r>
        <w:rPr>
          <w:lang w:val="ro-RO"/>
        </w:rPr>
        <w:t xml:space="preserve"> ÎN URMA SELECŢIEI DE LA  FAZA PE ŞCOALĂ: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 </w:t>
      </w:r>
      <w:r>
        <w:rPr>
          <w:rStyle w:val="description"/>
        </w:rPr>
        <w:t xml:space="preserve"> 1 X n (n= nr. de </w:t>
      </w:r>
      <w:proofErr w:type="spellStart"/>
      <w:r>
        <w:rPr>
          <w:rStyle w:val="description"/>
        </w:rPr>
        <w:t>clase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unitatea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şcolară</w:t>
      </w:r>
      <w:proofErr w:type="spellEnd"/>
      <w:r>
        <w:rPr>
          <w:rStyle w:val="description"/>
        </w:rPr>
        <w:t xml:space="preserve">/ </w:t>
      </w:r>
      <w:proofErr w:type="spellStart"/>
      <w:r>
        <w:rPr>
          <w:rStyle w:val="description"/>
        </w:rPr>
        <w:t>pe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fiecare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nivel</w:t>
      </w:r>
      <w:proofErr w:type="spellEnd"/>
      <w:r>
        <w:rPr>
          <w:rStyle w:val="description"/>
        </w:rPr>
        <w:t xml:space="preserve">); </w:t>
      </w:r>
      <w:proofErr w:type="spellStart"/>
      <w:r>
        <w:rPr>
          <w:rStyle w:val="description"/>
        </w:rPr>
        <w:t>în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mediul</w:t>
      </w:r>
      <w:proofErr w:type="spellEnd"/>
      <w:r>
        <w:rPr>
          <w:rStyle w:val="description"/>
        </w:rPr>
        <w:t xml:space="preserve"> rural, 1 </w:t>
      </w:r>
      <w:proofErr w:type="spellStart"/>
      <w:r>
        <w:rPr>
          <w:rStyle w:val="description"/>
        </w:rPr>
        <w:t>elev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pe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fiecare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nivel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unitățile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școlare</w:t>
      </w:r>
      <w:proofErr w:type="spellEnd"/>
      <w:r>
        <w:rPr>
          <w:rStyle w:val="description"/>
        </w:rPr>
        <w:t xml:space="preserve"> cu PJ (</w:t>
      </w:r>
      <w:proofErr w:type="spellStart"/>
      <w:r>
        <w:rPr>
          <w:rStyle w:val="description"/>
        </w:rPr>
        <w:t>indiferent</w:t>
      </w:r>
      <w:proofErr w:type="spellEnd"/>
      <w:r>
        <w:rPr>
          <w:rStyle w:val="description"/>
        </w:rPr>
        <w:t xml:space="preserve"> de </w:t>
      </w:r>
      <w:proofErr w:type="spellStart"/>
      <w:r>
        <w:rPr>
          <w:rStyle w:val="description"/>
        </w:rPr>
        <w:t>numărul</w:t>
      </w:r>
      <w:proofErr w:type="spellEnd"/>
      <w:r>
        <w:rPr>
          <w:rStyle w:val="description"/>
        </w:rPr>
        <w:t xml:space="preserve"> de </w:t>
      </w:r>
      <w:proofErr w:type="spellStart"/>
      <w:r>
        <w:rPr>
          <w:rStyle w:val="description"/>
        </w:rPr>
        <w:t>structuri</w:t>
      </w:r>
      <w:proofErr w:type="spellEnd"/>
      <w:r>
        <w:rPr>
          <w:rStyle w:val="description"/>
        </w:rPr>
        <w:t xml:space="preserve">), </w:t>
      </w:r>
      <w:proofErr w:type="spellStart"/>
      <w:r>
        <w:rPr>
          <w:rStyle w:val="description"/>
        </w:rPr>
        <w:t>pentru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elevii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mediul</w:t>
      </w:r>
      <w:proofErr w:type="spellEnd"/>
      <w:r>
        <w:rPr>
          <w:rStyle w:val="description"/>
        </w:rPr>
        <w:t xml:space="preserve"> rural </w:t>
      </w:r>
      <w:proofErr w:type="spellStart"/>
      <w:r>
        <w:rPr>
          <w:rStyle w:val="description"/>
        </w:rPr>
        <w:t>organizându</w:t>
      </w:r>
      <w:proofErr w:type="spellEnd"/>
      <w:r>
        <w:rPr>
          <w:rStyle w:val="description"/>
        </w:rPr>
        <w:t>-</w:t>
      </w:r>
      <w:proofErr w:type="gramStart"/>
      <w:r>
        <w:rPr>
          <w:rStyle w:val="description"/>
        </w:rPr>
        <w:t xml:space="preserve">se  </w:t>
      </w:r>
      <w:proofErr w:type="spellStart"/>
      <w:r>
        <w:rPr>
          <w:rStyle w:val="description"/>
        </w:rPr>
        <w:t>ș</w:t>
      </w:r>
      <w:proofErr w:type="gramEnd"/>
      <w:r>
        <w:rPr>
          <w:rStyle w:val="description"/>
        </w:rPr>
        <w:t>i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olimpiada</w:t>
      </w:r>
      <w:proofErr w:type="spellEnd"/>
      <w:r>
        <w:rPr>
          <w:rStyle w:val="description"/>
        </w:rPr>
        <w:t xml:space="preserve"> ”</w:t>
      </w:r>
      <w:proofErr w:type="spellStart"/>
      <w:r>
        <w:rPr>
          <w:rStyle w:val="description"/>
        </w:rPr>
        <w:t>Universul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cunoașterii</w:t>
      </w:r>
      <w:proofErr w:type="spellEnd"/>
      <w:r>
        <w:rPr>
          <w:rStyle w:val="description"/>
        </w:rPr>
        <w:t xml:space="preserve">”. </w:t>
      </w:r>
      <w:proofErr w:type="spellStart"/>
      <w:r>
        <w:rPr>
          <w:rStyle w:val="description"/>
        </w:rPr>
        <w:t>În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situații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justificate</w:t>
      </w:r>
      <w:proofErr w:type="spellEnd"/>
      <w:r>
        <w:rPr>
          <w:rStyle w:val="description"/>
        </w:rPr>
        <w:t xml:space="preserve">, </w:t>
      </w:r>
      <w:proofErr w:type="spellStart"/>
      <w:r>
        <w:rPr>
          <w:rStyle w:val="description"/>
        </w:rPr>
        <w:t>pentru</w:t>
      </w:r>
      <w:proofErr w:type="spellEnd"/>
      <w:r>
        <w:rPr>
          <w:rStyle w:val="description"/>
        </w:rPr>
        <w:t xml:space="preserve"> </w:t>
      </w:r>
      <w:proofErr w:type="spellStart"/>
      <w:proofErr w:type="gramStart"/>
      <w:r>
        <w:rPr>
          <w:rStyle w:val="description"/>
        </w:rPr>
        <w:t>suplim</w:t>
      </w:r>
      <w:r w:rsidR="008755C0">
        <w:rPr>
          <w:rStyle w:val="description"/>
        </w:rPr>
        <w:t>entare</w:t>
      </w:r>
      <w:proofErr w:type="spellEnd"/>
      <w:r w:rsidR="008755C0">
        <w:rPr>
          <w:rStyle w:val="description"/>
        </w:rPr>
        <w:t xml:space="preserve"> ,</w:t>
      </w:r>
      <w:proofErr w:type="gram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vă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rugăm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să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ne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informați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telefonic</w:t>
      </w:r>
      <w:proofErr w:type="spellEnd"/>
      <w:r w:rsidR="008755C0">
        <w:rPr>
          <w:rStyle w:val="description"/>
        </w:rPr>
        <w:t xml:space="preserve"> ( </w:t>
      </w:r>
      <w:proofErr w:type="spellStart"/>
      <w:r w:rsidR="008755C0">
        <w:rPr>
          <w:rStyle w:val="description"/>
        </w:rPr>
        <w:t>există</w:t>
      </w:r>
      <w:proofErr w:type="spellEnd"/>
      <w:r w:rsidR="008755C0">
        <w:rPr>
          <w:rStyle w:val="description"/>
        </w:rPr>
        <w:t xml:space="preserve">  o </w:t>
      </w:r>
      <w:proofErr w:type="spellStart"/>
      <w:r w:rsidR="008755C0">
        <w:rPr>
          <w:rStyle w:val="description"/>
        </w:rPr>
        <w:t>limită</w:t>
      </w:r>
      <w:proofErr w:type="spellEnd"/>
      <w:r w:rsidR="008755C0">
        <w:rPr>
          <w:rStyle w:val="description"/>
        </w:rPr>
        <w:t xml:space="preserve"> de </w:t>
      </w:r>
      <w:proofErr w:type="spellStart"/>
      <w:r w:rsidR="008755C0">
        <w:rPr>
          <w:rStyle w:val="description"/>
        </w:rPr>
        <w:t>locuri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deja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stabilită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pe</w:t>
      </w:r>
      <w:proofErr w:type="spellEnd"/>
      <w:r w:rsidR="008755C0">
        <w:rPr>
          <w:rStyle w:val="description"/>
        </w:rPr>
        <w:t xml:space="preserve"> care  o </w:t>
      </w:r>
      <w:proofErr w:type="spellStart"/>
      <w:r w:rsidR="008755C0">
        <w:rPr>
          <w:rStyle w:val="description"/>
        </w:rPr>
        <w:t>vom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comunica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atunci</w:t>
      </w:r>
      <w:proofErr w:type="spellEnd"/>
      <w:r w:rsidR="008755C0">
        <w:rPr>
          <w:rStyle w:val="description"/>
        </w:rPr>
        <w:t xml:space="preserve"> </w:t>
      </w:r>
      <w:proofErr w:type="spellStart"/>
      <w:r w:rsidR="008755C0">
        <w:rPr>
          <w:rStyle w:val="description"/>
        </w:rPr>
        <w:t>când</w:t>
      </w:r>
      <w:proofErr w:type="spellEnd"/>
      <w:r w:rsidR="008755C0">
        <w:rPr>
          <w:rStyle w:val="description"/>
        </w:rPr>
        <w:t xml:space="preserve"> ne </w:t>
      </w:r>
      <w:proofErr w:type="spellStart"/>
      <w:r w:rsidR="008755C0">
        <w:rPr>
          <w:rStyle w:val="description"/>
        </w:rPr>
        <w:t>sunați</w:t>
      </w:r>
      <w:proofErr w:type="spellEnd"/>
      <w:r w:rsidR="008755C0">
        <w:rPr>
          <w:rStyle w:val="description"/>
        </w:rPr>
        <w:t>).</w:t>
      </w:r>
    </w:p>
    <w:p w:rsidR="007C3D8F" w:rsidRDefault="0070067F" w:rsidP="00F81CD7">
      <w:pPr>
        <w:pStyle w:val="Listparagraf"/>
        <w:numPr>
          <w:ilvl w:val="0"/>
          <w:numId w:val="2"/>
        </w:numPr>
        <w:rPr>
          <w:lang w:val="ro-RO"/>
        </w:rPr>
      </w:pPr>
      <w:r>
        <w:rPr>
          <w:lang w:val="ro-RO"/>
        </w:rPr>
        <w:t>ȘEFII DE CERC  SUNT RUGAŢI SĂ TRANSMITĂ INSPECTORILOR DE SPECIALITATE   ADRESA DE MAIL PENTRU A PRIMI SUBIECTELE ÎN DIMINEAŢA PROBEI</w:t>
      </w:r>
      <w:r w:rsidR="00EF406D">
        <w:rPr>
          <w:lang w:val="ro-RO"/>
        </w:rPr>
        <w:t>.</w:t>
      </w:r>
    </w:p>
    <w:p w:rsidR="00587D65" w:rsidRDefault="00587D65" w:rsidP="00587D65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lastRenderedPageBreak/>
        <w:t>Subiectele şi baremele vor fi elaborate, conform Metodologiei-cadru de organizare şi desfăşurare a competiţiilor şcolare şi vor fi trimise, în format electronic, începând cu ora 7.00,  în toate unităţile şcolare organizatoare.</w:t>
      </w:r>
    </w:p>
    <w:p w:rsidR="00D71A94" w:rsidRDefault="00D71A94" w:rsidP="00D71A9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b/>
          <w:lang w:val="ro-RO"/>
        </w:rPr>
        <w:t xml:space="preserve">Programa </w:t>
      </w:r>
      <w:r>
        <w:rPr>
          <w:rFonts w:eastAsia="Times New Roman" w:cstheme="minorHAnsi"/>
          <w:lang w:val="ro-RO"/>
        </w:rPr>
        <w:t xml:space="preserve">pentru </w:t>
      </w:r>
      <w:r>
        <w:rPr>
          <w:rFonts w:eastAsia="Times New Roman" w:cstheme="minorHAnsi"/>
          <w:b/>
          <w:lang w:val="ro-RO"/>
        </w:rPr>
        <w:t>faza locală</w:t>
      </w:r>
      <w:r>
        <w:rPr>
          <w:rFonts w:eastAsia="Times New Roman" w:cstheme="minorHAnsi"/>
          <w:lang w:val="ro-RO"/>
        </w:rPr>
        <w:t xml:space="preserve"> a olimpiadei vizează conţinuturile studiate în semestrul I al anului şcolar în curs , la care se adaugă toată materia studiată în anii anteriori.                           </w:t>
      </w:r>
    </w:p>
    <w:p w:rsidR="00D71A94" w:rsidRDefault="00D71A94" w:rsidP="00D71A94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 Limita de materie pentru fiecare an de studiu este următoarea: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- clasa a V-a:  toate conţinuturile cuprinse în programă referitoare la fonetică, vocabular, raportul dintre realitate şi ficţiune; 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VI-a:  conţinuturile cuprinse în programă referitoare la fonetică, vocabular, verbul, operă epică, opera lirică;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VII-a: conţinuturile cuprinse în programă referitoare la fonetică, vocabular, verbul, opera epică, opera lirică;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VIII-a: conţinuturile cuprinse în programă referitoare la fonetică, vocabular, predicatul şi propoziţia predicativă, subiectul şi propoziţia subiectivă , opera epică, opera lirică;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IX-a: o temă  studiată, la alegere;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X-a: ba</w:t>
      </w:r>
      <w:r w:rsidR="007249A0">
        <w:rPr>
          <w:rFonts w:eastAsia="Times New Roman" w:cstheme="minorHAnsi"/>
          <w:lang w:val="ro-RO"/>
        </w:rPr>
        <w:t xml:space="preserve">smul şi nuvela </w:t>
      </w:r>
      <w:r>
        <w:rPr>
          <w:rFonts w:eastAsia="Times New Roman" w:cstheme="minorHAnsi"/>
          <w:lang w:val="ro-RO"/>
        </w:rPr>
        <w:t>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XI-a: conţinuturile cuprinse în programă până la perioada paşoptistă (exclusiv perioada paşoptistă);</w:t>
      </w:r>
    </w:p>
    <w:p w:rsidR="00D71A94" w:rsidRDefault="00D71A94" w:rsidP="00D71A94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- clasa a XII-a:  simbolismul şi </w:t>
      </w:r>
      <w:proofErr w:type="spellStart"/>
      <w:r>
        <w:rPr>
          <w:rFonts w:eastAsia="Times New Roman" w:cstheme="minorHAnsi"/>
          <w:lang w:val="ro-RO"/>
        </w:rPr>
        <w:t>G.Bacovia</w:t>
      </w:r>
      <w:proofErr w:type="spellEnd"/>
      <w:r>
        <w:rPr>
          <w:rFonts w:eastAsia="Times New Roman" w:cstheme="minorHAnsi"/>
          <w:lang w:val="ro-RO"/>
        </w:rPr>
        <w:t xml:space="preserve">; tradiţionalismul; modernismul şi </w:t>
      </w:r>
      <w:proofErr w:type="spellStart"/>
      <w:r>
        <w:rPr>
          <w:rFonts w:eastAsia="Times New Roman" w:cstheme="minorHAnsi"/>
          <w:lang w:val="ro-RO"/>
        </w:rPr>
        <w:t>T.Arghezi</w:t>
      </w:r>
      <w:proofErr w:type="spellEnd"/>
      <w:r>
        <w:rPr>
          <w:rFonts w:eastAsia="Times New Roman" w:cstheme="minorHAnsi"/>
          <w:lang w:val="ro-RO"/>
        </w:rPr>
        <w:t xml:space="preserve">, </w:t>
      </w:r>
      <w:proofErr w:type="spellStart"/>
      <w:r>
        <w:rPr>
          <w:rFonts w:eastAsia="Times New Roman" w:cstheme="minorHAnsi"/>
          <w:lang w:val="ro-RO"/>
        </w:rPr>
        <w:t>L.Blaga</w:t>
      </w:r>
      <w:proofErr w:type="spellEnd"/>
      <w:r>
        <w:rPr>
          <w:rFonts w:eastAsia="Times New Roman" w:cstheme="minorHAnsi"/>
          <w:lang w:val="ro-RO"/>
        </w:rPr>
        <w:t xml:space="preserve">, </w:t>
      </w:r>
      <w:proofErr w:type="spellStart"/>
      <w:r>
        <w:rPr>
          <w:rFonts w:eastAsia="Times New Roman" w:cstheme="minorHAnsi"/>
          <w:lang w:val="ro-RO"/>
        </w:rPr>
        <w:t>I.Barbu</w:t>
      </w:r>
      <w:proofErr w:type="spellEnd"/>
      <w:r>
        <w:rPr>
          <w:rFonts w:eastAsia="Times New Roman" w:cstheme="minorHAnsi"/>
          <w:lang w:val="ro-RO"/>
        </w:rPr>
        <w:t>.</w:t>
      </w:r>
    </w:p>
    <w:p w:rsidR="007249A0" w:rsidRDefault="007249A0" w:rsidP="007249A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b/>
          <w:lang w:val="ro-RO"/>
        </w:rPr>
        <w:t xml:space="preserve">Programa </w:t>
      </w:r>
      <w:r>
        <w:rPr>
          <w:rFonts w:eastAsia="Times New Roman" w:cstheme="minorHAnsi"/>
          <w:lang w:val="ro-RO"/>
        </w:rPr>
        <w:t xml:space="preserve">pentru </w:t>
      </w:r>
      <w:r>
        <w:rPr>
          <w:rFonts w:eastAsia="Times New Roman" w:cstheme="minorHAnsi"/>
          <w:b/>
          <w:lang w:val="ro-RO"/>
        </w:rPr>
        <w:t>faza județeană</w:t>
      </w:r>
      <w:r>
        <w:rPr>
          <w:rFonts w:eastAsia="Times New Roman" w:cstheme="minorHAnsi"/>
          <w:lang w:val="ro-RO"/>
        </w:rPr>
        <w:t xml:space="preserve"> a olimpiadei vizează conţinuturile studiate în semestrul I al anului şcolar în curs , la care se adaugă toată materia studiată în anii anteriori.                           </w:t>
      </w:r>
    </w:p>
    <w:p w:rsidR="007249A0" w:rsidRDefault="007249A0" w:rsidP="007249A0">
      <w:pPr>
        <w:pStyle w:val="Listparagraf"/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 Limita de materie pentru fiecare an de studiu este următoarea: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- clasa a V-a:  toate conţinuturile cuprinse în programă referitoare la fonetică, vocabular, verb, substantiv,  raportul dintre realitate şi ficţiune, naraţiunea; 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VI-a:  conţinuturile cuprinse în programă referitoare la fonetică, vocabular, verb, substantiv, operă epică, opera lirică;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VII-a: conţinuturile cuprinse în programă referitoare la fonetică, vocabular, verb, substantiv, opera epică, opera lirică;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VIII-a: conţinuturile cuprinse în programă referitoare la fonetică, vocabular, , predicatul şi propoziţia predicativă, subiectul şi propoziţia subordonată subiectivă , atributul şi subordonata atributivă, opera epică, opera lirică;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IX-a: două teme  studiate, la alegere;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- clasa a X-a: </w:t>
      </w:r>
      <w:r w:rsidR="004F2673">
        <w:rPr>
          <w:rFonts w:eastAsia="Times New Roman" w:cstheme="minorHAnsi"/>
          <w:lang w:val="ro-RO"/>
        </w:rPr>
        <w:t xml:space="preserve">basmul, nuvela </w:t>
      </w:r>
      <w:r>
        <w:rPr>
          <w:rFonts w:eastAsia="Times New Roman" w:cstheme="minorHAnsi"/>
          <w:lang w:val="ro-RO"/>
        </w:rPr>
        <w:t>, romanul (formula obiectivă);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>- clasa a XI-a: conţinuturile cuprinse în programă până la perioada paşoptistă (inclusiv perioada paşoptistă);</w:t>
      </w: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  <w:r>
        <w:rPr>
          <w:rFonts w:eastAsia="Times New Roman" w:cstheme="minorHAnsi"/>
          <w:lang w:val="ro-RO"/>
        </w:rPr>
        <w:t xml:space="preserve">- clasa a XII-a:  simbolismul şi </w:t>
      </w:r>
      <w:proofErr w:type="spellStart"/>
      <w:r>
        <w:rPr>
          <w:rFonts w:eastAsia="Times New Roman" w:cstheme="minorHAnsi"/>
          <w:lang w:val="ro-RO"/>
        </w:rPr>
        <w:t>G.Bacovia</w:t>
      </w:r>
      <w:proofErr w:type="spellEnd"/>
      <w:r>
        <w:rPr>
          <w:rFonts w:eastAsia="Times New Roman" w:cstheme="minorHAnsi"/>
          <w:lang w:val="ro-RO"/>
        </w:rPr>
        <w:t xml:space="preserve">; tradiţionalismul; modernismul şi </w:t>
      </w:r>
      <w:proofErr w:type="spellStart"/>
      <w:r>
        <w:rPr>
          <w:rFonts w:eastAsia="Times New Roman" w:cstheme="minorHAnsi"/>
          <w:lang w:val="ro-RO"/>
        </w:rPr>
        <w:t>T.Arghezi</w:t>
      </w:r>
      <w:proofErr w:type="spellEnd"/>
      <w:r>
        <w:rPr>
          <w:rFonts w:eastAsia="Times New Roman" w:cstheme="minorHAnsi"/>
          <w:lang w:val="ro-RO"/>
        </w:rPr>
        <w:t xml:space="preserve">, </w:t>
      </w:r>
      <w:proofErr w:type="spellStart"/>
      <w:r>
        <w:rPr>
          <w:rFonts w:eastAsia="Times New Roman" w:cstheme="minorHAnsi"/>
          <w:lang w:val="ro-RO"/>
        </w:rPr>
        <w:t>L.Blaga</w:t>
      </w:r>
      <w:proofErr w:type="spellEnd"/>
      <w:r>
        <w:rPr>
          <w:rFonts w:eastAsia="Times New Roman" w:cstheme="minorHAnsi"/>
          <w:lang w:val="ro-RO"/>
        </w:rPr>
        <w:t xml:space="preserve">, </w:t>
      </w:r>
      <w:proofErr w:type="spellStart"/>
      <w:r>
        <w:rPr>
          <w:rFonts w:eastAsia="Times New Roman" w:cstheme="minorHAnsi"/>
          <w:lang w:val="ro-RO"/>
        </w:rPr>
        <w:t>I.Barbu</w:t>
      </w:r>
      <w:proofErr w:type="spellEnd"/>
      <w:r>
        <w:rPr>
          <w:rFonts w:eastAsia="Times New Roman" w:cstheme="minorHAnsi"/>
          <w:lang w:val="ro-RO"/>
        </w:rPr>
        <w:t>, avangardismul.</w:t>
      </w:r>
    </w:p>
    <w:p w:rsidR="009E1DBA" w:rsidRPr="009E1DBA" w:rsidRDefault="009E1DBA" w:rsidP="0061445A">
      <w:pPr>
        <w:pStyle w:val="Frspaiere"/>
        <w:rPr>
          <w:lang w:val="ro-RO"/>
        </w:rPr>
      </w:pPr>
      <w:r w:rsidRPr="009E1DBA">
        <w:rPr>
          <w:rFonts w:eastAsia="Times New Roman" w:cstheme="minorHAnsi"/>
          <w:lang w:val="ro-RO"/>
        </w:rPr>
        <w:t xml:space="preserve">    9. </w:t>
      </w:r>
      <w:r w:rsidRPr="009E1DBA">
        <w:rPr>
          <w:lang w:val="ro-RO"/>
        </w:rPr>
        <w:t>PROFESORII EVALUATORI SUNT AŞTEPTAŢI ÎN CENTRELE DE CONCURS LA ORA 1</w:t>
      </w:r>
      <w:r>
        <w:rPr>
          <w:lang w:val="ro-RO"/>
        </w:rPr>
        <w:t>4</w:t>
      </w:r>
      <w:r w:rsidRPr="009E1DBA">
        <w:rPr>
          <w:lang w:val="ro-RO"/>
        </w:rPr>
        <w:t>.30</w:t>
      </w:r>
      <w:r>
        <w:rPr>
          <w:lang w:val="ro-RO"/>
        </w:rPr>
        <w:t>.</w:t>
      </w:r>
    </w:p>
    <w:p w:rsidR="009E1DBA" w:rsidRPr="0061445A" w:rsidRDefault="0061445A" w:rsidP="0061445A">
      <w:pPr>
        <w:pStyle w:val="Frspaiere"/>
        <w:rPr>
          <w:rFonts w:eastAsia="Times New Roman" w:cstheme="minorHAnsi"/>
          <w:lang w:val="ro-RO"/>
        </w:rPr>
      </w:pPr>
      <w:r>
        <w:rPr>
          <w:rFonts w:cstheme="minorHAnsi"/>
          <w:lang w:val="ro-RO"/>
        </w:rPr>
        <w:t xml:space="preserve">   10. </w:t>
      </w:r>
      <w:r w:rsidR="009E1DBA" w:rsidRPr="0061445A">
        <w:rPr>
          <w:rFonts w:eastAsia="Times New Roman" w:cstheme="minorHAnsi"/>
          <w:lang w:val="ro-RO"/>
        </w:rPr>
        <w:t>Contestaţiile se vor depune</w:t>
      </w:r>
      <w:r>
        <w:rPr>
          <w:rFonts w:eastAsia="Times New Roman" w:cstheme="minorHAnsi"/>
          <w:lang w:val="ro-RO"/>
        </w:rPr>
        <w:t>, pentru faza locală,</w:t>
      </w:r>
      <w:r w:rsidR="009E1DBA" w:rsidRPr="0061445A">
        <w:rPr>
          <w:rFonts w:eastAsia="Times New Roman" w:cstheme="minorHAnsi"/>
          <w:lang w:val="ro-RO"/>
        </w:rPr>
        <w:t xml:space="preserve"> luni, </w:t>
      </w:r>
      <w:r>
        <w:rPr>
          <w:rFonts w:eastAsia="Times New Roman" w:cstheme="minorHAnsi"/>
          <w:lang w:val="ro-RO"/>
        </w:rPr>
        <w:t>16</w:t>
      </w:r>
      <w:r w:rsidR="009E1DBA" w:rsidRPr="0061445A">
        <w:rPr>
          <w:rFonts w:eastAsia="Times New Roman" w:cstheme="minorHAnsi"/>
          <w:lang w:val="ro-RO"/>
        </w:rPr>
        <w:t>.0</w:t>
      </w:r>
      <w:r>
        <w:rPr>
          <w:rFonts w:eastAsia="Times New Roman" w:cstheme="minorHAnsi"/>
          <w:lang w:val="ro-RO"/>
        </w:rPr>
        <w:t>2</w:t>
      </w:r>
      <w:r w:rsidR="009E1DBA" w:rsidRPr="0061445A">
        <w:rPr>
          <w:rFonts w:eastAsia="Times New Roman" w:cstheme="minorHAnsi"/>
          <w:lang w:val="ro-RO"/>
        </w:rPr>
        <w:t>.201</w:t>
      </w:r>
      <w:r>
        <w:rPr>
          <w:rFonts w:eastAsia="Times New Roman" w:cstheme="minorHAnsi"/>
          <w:lang w:val="ro-RO"/>
        </w:rPr>
        <w:t>6</w:t>
      </w:r>
      <w:r w:rsidR="009E1DBA" w:rsidRPr="0061445A">
        <w:rPr>
          <w:rFonts w:eastAsia="Times New Roman" w:cstheme="minorHAnsi"/>
          <w:lang w:val="ro-RO"/>
        </w:rPr>
        <w:t>, între orele 10.00-14.00, la unitățile de învățământ organizatoare,  iar</w:t>
      </w:r>
      <w:r>
        <w:rPr>
          <w:rFonts w:eastAsia="Times New Roman" w:cstheme="minorHAnsi"/>
          <w:lang w:val="ro-RO"/>
        </w:rPr>
        <w:t xml:space="preserve"> pentru faza județeană, luni, 23.02.2015. Rezultate</w:t>
      </w:r>
      <w:r w:rsidR="00F52FA4">
        <w:rPr>
          <w:rFonts w:eastAsia="Times New Roman" w:cstheme="minorHAnsi"/>
          <w:lang w:val="ro-RO"/>
        </w:rPr>
        <w:t>le  se vor afişa marți</w:t>
      </w:r>
      <w:r w:rsidR="009E1DBA" w:rsidRPr="0061445A">
        <w:rPr>
          <w:rFonts w:eastAsia="Times New Roman" w:cstheme="minorHAnsi"/>
          <w:lang w:val="ro-RO"/>
        </w:rPr>
        <w:t xml:space="preserve">, </w:t>
      </w:r>
      <w:r w:rsidR="00F52FA4">
        <w:rPr>
          <w:rFonts w:eastAsia="Times New Roman" w:cstheme="minorHAnsi"/>
          <w:lang w:val="ro-RO"/>
        </w:rPr>
        <w:t>17</w:t>
      </w:r>
      <w:r w:rsidR="009E1DBA" w:rsidRPr="0061445A">
        <w:rPr>
          <w:rFonts w:eastAsia="Times New Roman" w:cstheme="minorHAnsi"/>
          <w:lang w:val="ro-RO"/>
        </w:rPr>
        <w:t>.0</w:t>
      </w:r>
      <w:r>
        <w:rPr>
          <w:rFonts w:eastAsia="Times New Roman" w:cstheme="minorHAnsi"/>
          <w:lang w:val="ro-RO"/>
        </w:rPr>
        <w:t>2</w:t>
      </w:r>
      <w:r w:rsidR="009E1DBA" w:rsidRPr="0061445A">
        <w:rPr>
          <w:rFonts w:eastAsia="Times New Roman" w:cstheme="minorHAnsi"/>
          <w:lang w:val="ro-RO"/>
        </w:rPr>
        <w:t>.201</w:t>
      </w:r>
      <w:r>
        <w:rPr>
          <w:rFonts w:eastAsia="Times New Roman" w:cstheme="minorHAnsi"/>
          <w:lang w:val="ro-RO"/>
        </w:rPr>
        <w:t>5</w:t>
      </w:r>
      <w:r w:rsidR="009E1DBA" w:rsidRPr="0061445A">
        <w:rPr>
          <w:rFonts w:eastAsia="Times New Roman" w:cstheme="minorHAnsi"/>
          <w:lang w:val="ro-RO"/>
        </w:rPr>
        <w:t>,</w:t>
      </w:r>
      <w:r w:rsidR="00F52FA4">
        <w:rPr>
          <w:rFonts w:eastAsia="Times New Roman" w:cstheme="minorHAnsi"/>
          <w:lang w:val="ro-RO"/>
        </w:rPr>
        <w:t xml:space="preserve"> respectiv 24</w:t>
      </w:r>
      <w:r>
        <w:rPr>
          <w:rFonts w:eastAsia="Times New Roman" w:cstheme="minorHAnsi"/>
          <w:lang w:val="ro-RO"/>
        </w:rPr>
        <w:t>.02.2015,</w:t>
      </w:r>
      <w:r w:rsidR="009E1DBA" w:rsidRPr="0061445A">
        <w:rPr>
          <w:rFonts w:eastAsia="Times New Roman" w:cstheme="minorHAnsi"/>
          <w:lang w:val="ro-RO"/>
        </w:rPr>
        <w:t xml:space="preserve"> </w:t>
      </w:r>
      <w:r w:rsidR="00700047">
        <w:rPr>
          <w:rFonts w:eastAsia="Times New Roman" w:cstheme="minorHAnsi"/>
          <w:lang w:val="ro-RO"/>
        </w:rPr>
        <w:t xml:space="preserve">după </w:t>
      </w:r>
      <w:r w:rsidR="009E1DBA" w:rsidRPr="0061445A">
        <w:rPr>
          <w:rFonts w:eastAsia="Times New Roman" w:cstheme="minorHAnsi"/>
          <w:lang w:val="ro-RO"/>
        </w:rPr>
        <w:t xml:space="preserve"> ora 15.00.</w:t>
      </w:r>
    </w:p>
    <w:p w:rsidR="009E1DBA" w:rsidRPr="0076389B" w:rsidRDefault="009E1DBA" w:rsidP="0061445A">
      <w:pPr>
        <w:pStyle w:val="Frspaiere"/>
        <w:rPr>
          <w:rFonts w:cstheme="minorHAnsi"/>
          <w:lang w:val="ro-RO"/>
        </w:rPr>
      </w:pPr>
      <w:r w:rsidRPr="0076389B">
        <w:rPr>
          <w:rFonts w:cstheme="minorHAnsi"/>
          <w:lang w:val="ro-RO"/>
        </w:rPr>
        <w:t xml:space="preserve">  </w:t>
      </w:r>
    </w:p>
    <w:p w:rsidR="009E1DBA" w:rsidRPr="0076389B" w:rsidRDefault="009E1DBA" w:rsidP="009E1DBA">
      <w:pPr>
        <w:jc w:val="both"/>
        <w:rPr>
          <w:rFonts w:eastAsia="Times New Roman" w:cstheme="minorHAnsi"/>
          <w:lang w:val="ro-RO"/>
        </w:rPr>
      </w:pPr>
      <w:r>
        <w:rPr>
          <w:rFonts w:cstheme="minorHAnsi"/>
          <w:lang w:val="ro-RO"/>
        </w:rPr>
        <w:t xml:space="preserve">     </w:t>
      </w:r>
      <w:r w:rsidRPr="0076389B">
        <w:rPr>
          <w:rFonts w:cstheme="minorHAnsi"/>
          <w:lang w:val="ro-RO"/>
        </w:rPr>
        <w:t xml:space="preserve"> </w:t>
      </w:r>
      <w:r w:rsidR="00A0492E">
        <w:rPr>
          <w:rFonts w:eastAsia="Times New Roman" w:cstheme="minorHAnsi"/>
          <w:lang w:val="ro-RO"/>
        </w:rPr>
        <w:t>SĂ AVEM UN AN BUN CU MULTE REZULTATE FRUMOASE!</w:t>
      </w:r>
      <w:bookmarkStart w:id="0" w:name="_GoBack"/>
      <w:bookmarkEnd w:id="0"/>
    </w:p>
    <w:p w:rsidR="009E1DBA" w:rsidRPr="00B7414D" w:rsidRDefault="009E1DBA" w:rsidP="009E1DBA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B7414D">
        <w:rPr>
          <w:rFonts w:eastAsia="Times New Roman" w:cstheme="minorHAnsi"/>
          <w:lang w:val="ro-RO"/>
        </w:rPr>
        <w:t xml:space="preserve">      Succes!</w:t>
      </w:r>
    </w:p>
    <w:p w:rsidR="009E1DBA" w:rsidRDefault="009E1DBA" w:rsidP="009E1DBA">
      <w:pPr>
        <w:jc w:val="center"/>
        <w:rPr>
          <w:rFonts w:cstheme="minorHAnsi"/>
          <w:lang w:val="ro-RO"/>
        </w:rPr>
      </w:pPr>
    </w:p>
    <w:p w:rsidR="009E1DBA" w:rsidRPr="0076389B" w:rsidRDefault="009E1DBA" w:rsidP="00130495">
      <w:pPr>
        <w:pStyle w:val="Frspaiere"/>
        <w:jc w:val="center"/>
        <w:rPr>
          <w:lang w:val="ro-RO"/>
        </w:rPr>
      </w:pPr>
      <w:r w:rsidRPr="0076389B">
        <w:rPr>
          <w:lang w:val="ro-RO"/>
        </w:rPr>
        <w:t>Inspectori şcolari de specialitate,</w:t>
      </w:r>
    </w:p>
    <w:p w:rsidR="009E1DBA" w:rsidRPr="0076389B" w:rsidRDefault="00130495" w:rsidP="00130495">
      <w:pPr>
        <w:pStyle w:val="Frspaiere"/>
        <w:rPr>
          <w:lang w:val="ro-RO"/>
        </w:rPr>
      </w:pPr>
      <w:r>
        <w:rPr>
          <w:lang w:val="ro-RO"/>
        </w:rPr>
        <w:t xml:space="preserve">                                                             </w:t>
      </w:r>
      <w:r w:rsidR="009E1DBA" w:rsidRPr="0076389B">
        <w:rPr>
          <w:lang w:val="ro-RO"/>
        </w:rPr>
        <w:t xml:space="preserve">Prof. Doina </w:t>
      </w:r>
      <w:proofErr w:type="spellStart"/>
      <w:r w:rsidR="009E1DBA" w:rsidRPr="0076389B">
        <w:rPr>
          <w:lang w:val="ro-RO"/>
        </w:rPr>
        <w:t>Marinov</w:t>
      </w:r>
      <w:proofErr w:type="spellEnd"/>
    </w:p>
    <w:p w:rsidR="009E1DBA" w:rsidRPr="0076389B" w:rsidRDefault="00700047" w:rsidP="00130495">
      <w:pPr>
        <w:pStyle w:val="Frspaiere"/>
        <w:jc w:val="center"/>
        <w:rPr>
          <w:lang w:val="ro-RO"/>
        </w:rPr>
      </w:pPr>
      <w:proofErr w:type="spellStart"/>
      <w:r>
        <w:rPr>
          <w:lang w:val="ro-RO"/>
        </w:rPr>
        <w:t>Prof.Anca-</w:t>
      </w:r>
      <w:proofErr w:type="spellEnd"/>
      <w:r>
        <w:rPr>
          <w:lang w:val="ro-RO"/>
        </w:rPr>
        <w:t xml:space="preserve"> Elena Constantinescu</w:t>
      </w:r>
    </w:p>
    <w:p w:rsidR="009E1DBA" w:rsidRDefault="009E1DBA" w:rsidP="00130495">
      <w:pPr>
        <w:spacing w:after="0" w:line="240" w:lineRule="auto"/>
        <w:jc w:val="center"/>
        <w:rPr>
          <w:rFonts w:eastAsia="Times New Roman" w:cstheme="minorHAnsi"/>
          <w:lang w:val="ro-RO"/>
        </w:rPr>
      </w:pPr>
    </w:p>
    <w:p w:rsidR="00C37CE5" w:rsidRDefault="00C37CE5" w:rsidP="00C37CE5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EF406D" w:rsidRPr="007249A0" w:rsidRDefault="00EF406D" w:rsidP="007249A0">
      <w:pPr>
        <w:rPr>
          <w:lang w:val="ro-RO"/>
        </w:rPr>
      </w:pPr>
    </w:p>
    <w:p w:rsidR="00F81CD7" w:rsidRPr="00F81CD7" w:rsidRDefault="00F81CD7" w:rsidP="00F81CD7">
      <w:pPr>
        <w:rPr>
          <w:lang w:val="ro-RO"/>
        </w:rPr>
      </w:pPr>
    </w:p>
    <w:p w:rsidR="001B1DBE" w:rsidRPr="001B1DBE" w:rsidRDefault="001B1DBE" w:rsidP="00C472EB">
      <w:pPr>
        <w:pStyle w:val="Frspaiere"/>
        <w:ind w:left="720"/>
        <w:rPr>
          <w:lang w:val="ro-RO"/>
        </w:rPr>
      </w:pPr>
    </w:p>
    <w:p w:rsidR="00A46CA0" w:rsidRDefault="00A46CA0" w:rsidP="000A4D1A">
      <w:pPr>
        <w:pStyle w:val="Frspaiere"/>
      </w:pPr>
    </w:p>
    <w:sectPr w:rsidR="00A4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D72"/>
    <w:multiLevelType w:val="hybridMultilevel"/>
    <w:tmpl w:val="177A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26D6F"/>
    <w:multiLevelType w:val="hybridMultilevel"/>
    <w:tmpl w:val="E1BA2E74"/>
    <w:lvl w:ilvl="0" w:tplc="EE1C3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97B48"/>
    <w:multiLevelType w:val="hybridMultilevel"/>
    <w:tmpl w:val="177A1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7494B"/>
    <w:multiLevelType w:val="hybridMultilevel"/>
    <w:tmpl w:val="EF8C9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0947"/>
    <w:multiLevelType w:val="hybridMultilevel"/>
    <w:tmpl w:val="EBD0214E"/>
    <w:lvl w:ilvl="0" w:tplc="80663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45"/>
    <w:rsid w:val="000A4D1A"/>
    <w:rsid w:val="000C39A7"/>
    <w:rsid w:val="000D3795"/>
    <w:rsid w:val="000F4CA7"/>
    <w:rsid w:val="00130495"/>
    <w:rsid w:val="00154B08"/>
    <w:rsid w:val="001B1DBE"/>
    <w:rsid w:val="001F36F5"/>
    <w:rsid w:val="00382DE3"/>
    <w:rsid w:val="00415CED"/>
    <w:rsid w:val="004F2673"/>
    <w:rsid w:val="00512A45"/>
    <w:rsid w:val="00587D65"/>
    <w:rsid w:val="0061445A"/>
    <w:rsid w:val="006E0129"/>
    <w:rsid w:val="00700047"/>
    <w:rsid w:val="0070067F"/>
    <w:rsid w:val="007249A0"/>
    <w:rsid w:val="00735580"/>
    <w:rsid w:val="007C3D8F"/>
    <w:rsid w:val="008755C0"/>
    <w:rsid w:val="00896D10"/>
    <w:rsid w:val="008D555A"/>
    <w:rsid w:val="009E1DBA"/>
    <w:rsid w:val="00A0492E"/>
    <w:rsid w:val="00A052C6"/>
    <w:rsid w:val="00A46CA0"/>
    <w:rsid w:val="00A84103"/>
    <w:rsid w:val="00B36982"/>
    <w:rsid w:val="00B6482D"/>
    <w:rsid w:val="00C37CE5"/>
    <w:rsid w:val="00C46326"/>
    <w:rsid w:val="00C472EB"/>
    <w:rsid w:val="00D671D9"/>
    <w:rsid w:val="00D71A94"/>
    <w:rsid w:val="00E93E9B"/>
    <w:rsid w:val="00EB5222"/>
    <w:rsid w:val="00EF406D"/>
    <w:rsid w:val="00F2693F"/>
    <w:rsid w:val="00F52FA4"/>
    <w:rsid w:val="00F8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1A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A4D1A"/>
    <w:pPr>
      <w:spacing w:after="0" w:line="240" w:lineRule="auto"/>
    </w:pPr>
    <w:rPr>
      <w:lang w:val="en-US"/>
    </w:rPr>
  </w:style>
  <w:style w:type="character" w:styleId="Hyperlink">
    <w:name w:val="Hyperlink"/>
    <w:basedOn w:val="Fontdeparagrafimplicit"/>
    <w:uiPriority w:val="99"/>
    <w:semiHidden/>
    <w:unhideWhenUsed/>
    <w:rsid w:val="006E0129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6E0129"/>
    <w:pPr>
      <w:ind w:left="720"/>
      <w:contextualSpacing/>
    </w:pPr>
  </w:style>
  <w:style w:type="table" w:styleId="GrilTabel">
    <w:name w:val="Table Grid"/>
    <w:basedOn w:val="TabelNormal"/>
    <w:uiPriority w:val="59"/>
    <w:rsid w:val="00C472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F81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1A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0A4D1A"/>
    <w:pPr>
      <w:spacing w:after="0" w:line="240" w:lineRule="auto"/>
    </w:pPr>
    <w:rPr>
      <w:lang w:val="en-US"/>
    </w:rPr>
  </w:style>
  <w:style w:type="character" w:styleId="Hyperlink">
    <w:name w:val="Hyperlink"/>
    <w:basedOn w:val="Fontdeparagrafimplicit"/>
    <w:uiPriority w:val="99"/>
    <w:semiHidden/>
    <w:unhideWhenUsed/>
    <w:rsid w:val="006E0129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6E0129"/>
    <w:pPr>
      <w:ind w:left="720"/>
      <w:contextualSpacing/>
    </w:pPr>
  </w:style>
  <w:style w:type="table" w:styleId="GrilTabel">
    <w:name w:val="Table Grid"/>
    <w:basedOn w:val="TabelNormal"/>
    <w:uiPriority w:val="59"/>
    <w:rsid w:val="00C472E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F81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816</Words>
  <Characters>4736</Characters>
  <Application>Microsoft Office Word</Application>
  <DocSecurity>0</DocSecurity>
  <Lines>39</Lines>
  <Paragraphs>11</Paragraphs>
  <ScaleCrop>false</ScaleCrop>
  <Company>Unitate Scolara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61</cp:revision>
  <dcterms:created xsi:type="dcterms:W3CDTF">2015-01-13T07:26:00Z</dcterms:created>
  <dcterms:modified xsi:type="dcterms:W3CDTF">2015-01-13T08:51:00Z</dcterms:modified>
</cp:coreProperties>
</file>