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73" w:rsidRPr="0077598B" w:rsidRDefault="00632B0E" w:rsidP="00632B0E">
      <w:pPr>
        <w:jc w:val="center"/>
        <w:rPr>
          <w:b/>
        </w:rPr>
      </w:pPr>
      <w:r w:rsidRPr="0077598B">
        <w:rPr>
          <w:b/>
        </w:rPr>
        <w:t>Sesiunea de Referate şi Comunicări  Ştiinţifice</w:t>
      </w:r>
      <w:r w:rsidR="005C7D5B">
        <w:rPr>
          <w:b/>
        </w:rPr>
        <w:t xml:space="preserve"> ale Elevilor din Învăţământul L</w:t>
      </w:r>
      <w:r w:rsidRPr="0077598B">
        <w:rPr>
          <w:b/>
        </w:rPr>
        <w:t>iceal</w:t>
      </w:r>
    </w:p>
    <w:p w:rsidR="0077598B" w:rsidRPr="0077598B" w:rsidRDefault="0077598B" w:rsidP="00632B0E">
      <w:pPr>
        <w:jc w:val="center"/>
        <w:rPr>
          <w:b/>
        </w:rPr>
      </w:pPr>
      <w:r w:rsidRPr="0077598B">
        <w:rPr>
          <w:b/>
        </w:rPr>
        <w:t>21 mai 2016</w:t>
      </w:r>
    </w:p>
    <w:p w:rsidR="00632B0E" w:rsidRDefault="00632B0E" w:rsidP="00632B0E">
      <w:pPr>
        <w:jc w:val="center"/>
      </w:pPr>
    </w:p>
    <w:tbl>
      <w:tblPr>
        <w:tblStyle w:val="TableGrid"/>
        <w:tblW w:w="9747" w:type="dxa"/>
        <w:tblLook w:val="04A0"/>
      </w:tblPr>
      <w:tblGrid>
        <w:gridCol w:w="534"/>
        <w:gridCol w:w="1984"/>
        <w:gridCol w:w="3402"/>
        <w:gridCol w:w="1134"/>
        <w:gridCol w:w="2693"/>
      </w:tblGrid>
      <w:tr w:rsidR="00A0717B" w:rsidTr="0077598B">
        <w:tc>
          <w:tcPr>
            <w:tcW w:w="534" w:type="dxa"/>
          </w:tcPr>
          <w:p w:rsidR="00A0717B" w:rsidRDefault="00A0717B" w:rsidP="00632B0E">
            <w:pPr>
              <w:jc w:val="center"/>
            </w:pPr>
            <w:r>
              <w:t>Nr. crt.</w:t>
            </w:r>
          </w:p>
        </w:tc>
        <w:tc>
          <w:tcPr>
            <w:tcW w:w="1984" w:type="dxa"/>
          </w:tcPr>
          <w:p w:rsidR="00A0717B" w:rsidRDefault="00A0717B" w:rsidP="00632B0E">
            <w:pPr>
              <w:jc w:val="center"/>
            </w:pPr>
            <w:r>
              <w:t>Elev</w:t>
            </w:r>
          </w:p>
        </w:tc>
        <w:tc>
          <w:tcPr>
            <w:tcW w:w="3402" w:type="dxa"/>
          </w:tcPr>
          <w:p w:rsidR="00A0717B" w:rsidRDefault="00A0717B" w:rsidP="00632B0E">
            <w:pPr>
              <w:jc w:val="center"/>
            </w:pPr>
            <w:r>
              <w:t>Instituţia de învăţământ</w:t>
            </w:r>
          </w:p>
        </w:tc>
        <w:tc>
          <w:tcPr>
            <w:tcW w:w="1134" w:type="dxa"/>
          </w:tcPr>
          <w:p w:rsidR="00A0717B" w:rsidRDefault="00A0717B" w:rsidP="00632B0E">
            <w:pPr>
              <w:jc w:val="center"/>
            </w:pPr>
            <w:r>
              <w:t>Locul</w:t>
            </w:r>
          </w:p>
        </w:tc>
        <w:tc>
          <w:tcPr>
            <w:tcW w:w="2693" w:type="dxa"/>
          </w:tcPr>
          <w:p w:rsidR="00A0717B" w:rsidRDefault="00A0717B" w:rsidP="00632B0E">
            <w:pPr>
              <w:jc w:val="center"/>
            </w:pPr>
            <w:r>
              <w:t>Profesor coordonator</w:t>
            </w:r>
          </w:p>
        </w:tc>
      </w:tr>
      <w:tr w:rsidR="00A0717B" w:rsidTr="0077598B">
        <w:tc>
          <w:tcPr>
            <w:tcW w:w="534" w:type="dxa"/>
          </w:tcPr>
          <w:p w:rsidR="00A0717B" w:rsidRDefault="00A0717B" w:rsidP="00632B0E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0717B" w:rsidRDefault="00A0717B" w:rsidP="00A0717B">
            <w:r>
              <w:t>Balaş Teodora</w:t>
            </w:r>
          </w:p>
        </w:tc>
        <w:tc>
          <w:tcPr>
            <w:tcW w:w="3402" w:type="dxa"/>
          </w:tcPr>
          <w:p w:rsidR="00A0717B" w:rsidRDefault="00A0717B" w:rsidP="00A0717B">
            <w:r>
              <w:t>Colegiul Naţional „Ferdinand I” din Bacău</w:t>
            </w:r>
          </w:p>
        </w:tc>
        <w:tc>
          <w:tcPr>
            <w:tcW w:w="1134" w:type="dxa"/>
          </w:tcPr>
          <w:p w:rsidR="00A0717B" w:rsidRDefault="00A0717B" w:rsidP="00632B0E">
            <w:pPr>
              <w:jc w:val="center"/>
            </w:pPr>
            <w:r>
              <w:t>I</w:t>
            </w:r>
          </w:p>
        </w:tc>
        <w:tc>
          <w:tcPr>
            <w:tcW w:w="2693" w:type="dxa"/>
          </w:tcPr>
          <w:p w:rsidR="00A0717B" w:rsidRDefault="0077598B" w:rsidP="00C36265">
            <w:r>
              <w:t>Nicoleta Zărnescu</w:t>
            </w:r>
          </w:p>
        </w:tc>
      </w:tr>
      <w:tr w:rsidR="00A0717B" w:rsidTr="0077598B">
        <w:tc>
          <w:tcPr>
            <w:tcW w:w="534" w:type="dxa"/>
          </w:tcPr>
          <w:p w:rsidR="00A0717B" w:rsidRDefault="00A0717B" w:rsidP="00632B0E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0717B" w:rsidRDefault="00A0717B" w:rsidP="00A0717B">
            <w:r>
              <w:t>Capmare Ştefan</w:t>
            </w:r>
          </w:p>
        </w:tc>
        <w:tc>
          <w:tcPr>
            <w:tcW w:w="3402" w:type="dxa"/>
          </w:tcPr>
          <w:p w:rsidR="00A0717B" w:rsidRDefault="00A0717B" w:rsidP="00A0717B">
            <w:r>
              <w:t>Colegiul Naţional „Grigore Moisil” din Oneşti</w:t>
            </w:r>
          </w:p>
        </w:tc>
        <w:tc>
          <w:tcPr>
            <w:tcW w:w="1134" w:type="dxa"/>
          </w:tcPr>
          <w:p w:rsidR="00A0717B" w:rsidRDefault="00A0717B" w:rsidP="00632B0E">
            <w:pPr>
              <w:jc w:val="center"/>
            </w:pPr>
            <w:r>
              <w:t>II</w:t>
            </w:r>
          </w:p>
        </w:tc>
        <w:tc>
          <w:tcPr>
            <w:tcW w:w="2693" w:type="dxa"/>
          </w:tcPr>
          <w:p w:rsidR="00A0717B" w:rsidRDefault="0077598B" w:rsidP="00C36265">
            <w:r>
              <w:t>Bogdan Romandaş</w:t>
            </w:r>
          </w:p>
        </w:tc>
      </w:tr>
      <w:tr w:rsidR="00A0717B" w:rsidTr="0077598B">
        <w:tc>
          <w:tcPr>
            <w:tcW w:w="534" w:type="dxa"/>
          </w:tcPr>
          <w:p w:rsidR="00A0717B" w:rsidRDefault="00A0717B" w:rsidP="00632B0E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0717B" w:rsidRDefault="00A0717B" w:rsidP="00A0717B">
            <w:r>
              <w:t>Ababei Evelina</w:t>
            </w:r>
          </w:p>
        </w:tc>
        <w:tc>
          <w:tcPr>
            <w:tcW w:w="3402" w:type="dxa"/>
          </w:tcPr>
          <w:p w:rsidR="00A0717B" w:rsidRDefault="00A0717B" w:rsidP="00A0717B">
            <w:r>
              <w:t>Colegiul Naţional „Dimitrie Cantemir” din Oneşti</w:t>
            </w:r>
          </w:p>
        </w:tc>
        <w:tc>
          <w:tcPr>
            <w:tcW w:w="1134" w:type="dxa"/>
          </w:tcPr>
          <w:p w:rsidR="00A0717B" w:rsidRDefault="00A0717B" w:rsidP="00632B0E">
            <w:pPr>
              <w:jc w:val="center"/>
            </w:pPr>
            <w:r>
              <w:t>III</w:t>
            </w:r>
          </w:p>
        </w:tc>
        <w:tc>
          <w:tcPr>
            <w:tcW w:w="2693" w:type="dxa"/>
          </w:tcPr>
          <w:p w:rsidR="00A0717B" w:rsidRDefault="0077598B" w:rsidP="00C36265">
            <w:r>
              <w:t>Bogdan Romandaş</w:t>
            </w:r>
          </w:p>
        </w:tc>
      </w:tr>
      <w:tr w:rsidR="0077598B" w:rsidTr="0077598B">
        <w:tc>
          <w:tcPr>
            <w:tcW w:w="534" w:type="dxa"/>
          </w:tcPr>
          <w:p w:rsidR="0077598B" w:rsidRDefault="0077598B" w:rsidP="00632B0E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77598B" w:rsidRDefault="0077598B" w:rsidP="00A0717B">
            <w:r>
              <w:t>Dragomir Ana Maria</w:t>
            </w:r>
          </w:p>
        </w:tc>
        <w:tc>
          <w:tcPr>
            <w:tcW w:w="3402" w:type="dxa"/>
          </w:tcPr>
          <w:p w:rsidR="0077598B" w:rsidRDefault="0077598B" w:rsidP="00A0717B">
            <w:r>
              <w:t>Colegiul Naţional „Ferdinand I” din Bacău Ferdinand I” din Bacău</w:t>
            </w:r>
          </w:p>
        </w:tc>
        <w:tc>
          <w:tcPr>
            <w:tcW w:w="1134" w:type="dxa"/>
          </w:tcPr>
          <w:p w:rsidR="0077598B" w:rsidRDefault="0077598B" w:rsidP="00632B0E">
            <w:pPr>
              <w:jc w:val="center"/>
            </w:pPr>
            <w:r>
              <w:t>III</w:t>
            </w:r>
          </w:p>
        </w:tc>
        <w:tc>
          <w:tcPr>
            <w:tcW w:w="2693" w:type="dxa"/>
          </w:tcPr>
          <w:p w:rsidR="0077598B" w:rsidRDefault="0077598B" w:rsidP="00C36265">
            <w:r>
              <w:t>Nicoleta Zărnescu</w:t>
            </w:r>
          </w:p>
        </w:tc>
      </w:tr>
      <w:tr w:rsidR="0077598B" w:rsidTr="0077598B">
        <w:tc>
          <w:tcPr>
            <w:tcW w:w="534" w:type="dxa"/>
          </w:tcPr>
          <w:p w:rsidR="0077598B" w:rsidRDefault="0077598B" w:rsidP="00632B0E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77598B" w:rsidRDefault="0077598B" w:rsidP="00A0717B">
            <w:r>
              <w:t xml:space="preserve">Bilibor Joszef </w:t>
            </w:r>
          </w:p>
        </w:tc>
        <w:tc>
          <w:tcPr>
            <w:tcW w:w="3402" w:type="dxa"/>
          </w:tcPr>
          <w:p w:rsidR="0077598B" w:rsidRDefault="0077598B" w:rsidP="001760A7">
            <w:r>
              <w:t>Colegiul Naţional „Costache Negri” din Târgu Ocna</w:t>
            </w:r>
          </w:p>
        </w:tc>
        <w:tc>
          <w:tcPr>
            <w:tcW w:w="1134" w:type="dxa"/>
          </w:tcPr>
          <w:p w:rsidR="0077598B" w:rsidRDefault="0077598B" w:rsidP="00632B0E">
            <w:pPr>
              <w:jc w:val="center"/>
            </w:pPr>
            <w:r>
              <w:t xml:space="preserve">Menţiune </w:t>
            </w:r>
          </w:p>
        </w:tc>
        <w:tc>
          <w:tcPr>
            <w:tcW w:w="2693" w:type="dxa"/>
          </w:tcPr>
          <w:p w:rsidR="0077598B" w:rsidRDefault="0077598B" w:rsidP="00C36265">
            <w:r>
              <w:t>Constantin Stăcescu</w:t>
            </w:r>
          </w:p>
        </w:tc>
      </w:tr>
      <w:tr w:rsidR="0077598B" w:rsidTr="0077598B">
        <w:tc>
          <w:tcPr>
            <w:tcW w:w="534" w:type="dxa"/>
          </w:tcPr>
          <w:p w:rsidR="0077598B" w:rsidRDefault="0077598B" w:rsidP="00632B0E">
            <w:pPr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77598B" w:rsidRDefault="0077598B" w:rsidP="00A0717B">
            <w:r>
              <w:t xml:space="preserve">Melinte Andreea </w:t>
            </w:r>
          </w:p>
        </w:tc>
        <w:tc>
          <w:tcPr>
            <w:tcW w:w="3402" w:type="dxa"/>
          </w:tcPr>
          <w:p w:rsidR="0077598B" w:rsidRDefault="0077598B" w:rsidP="001760A7">
            <w:r>
              <w:t>Colegiul Naţional „Dimitrie Cantemir” din Oneşti</w:t>
            </w:r>
          </w:p>
        </w:tc>
        <w:tc>
          <w:tcPr>
            <w:tcW w:w="1134" w:type="dxa"/>
          </w:tcPr>
          <w:p w:rsidR="0077598B" w:rsidRDefault="0077598B" w:rsidP="00632B0E">
            <w:pPr>
              <w:jc w:val="center"/>
            </w:pPr>
            <w:r>
              <w:t>Menţiune</w:t>
            </w:r>
          </w:p>
        </w:tc>
        <w:tc>
          <w:tcPr>
            <w:tcW w:w="2693" w:type="dxa"/>
          </w:tcPr>
          <w:p w:rsidR="0077598B" w:rsidRDefault="0077598B" w:rsidP="00C36265">
            <w:r>
              <w:t>Bogdan Romandaş</w:t>
            </w:r>
          </w:p>
        </w:tc>
      </w:tr>
      <w:tr w:rsidR="0077598B" w:rsidTr="0077598B">
        <w:tc>
          <w:tcPr>
            <w:tcW w:w="534" w:type="dxa"/>
          </w:tcPr>
          <w:p w:rsidR="0077598B" w:rsidRDefault="0077598B" w:rsidP="00632B0E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77598B" w:rsidRDefault="0077598B" w:rsidP="00A0717B">
            <w:r>
              <w:t>Răuţă  Elena</w:t>
            </w:r>
          </w:p>
        </w:tc>
        <w:tc>
          <w:tcPr>
            <w:tcW w:w="3402" w:type="dxa"/>
          </w:tcPr>
          <w:p w:rsidR="0077598B" w:rsidRDefault="0077598B" w:rsidP="00107B1B">
            <w:r>
              <w:t>Colegiul Naţional „Dimitrie Cantemir” din Oneşti</w:t>
            </w:r>
          </w:p>
        </w:tc>
        <w:tc>
          <w:tcPr>
            <w:tcW w:w="1134" w:type="dxa"/>
          </w:tcPr>
          <w:p w:rsidR="0077598B" w:rsidRDefault="0077598B" w:rsidP="00632B0E">
            <w:pPr>
              <w:jc w:val="center"/>
            </w:pPr>
            <w:r>
              <w:t>Menţiune</w:t>
            </w:r>
          </w:p>
        </w:tc>
        <w:tc>
          <w:tcPr>
            <w:tcW w:w="2693" w:type="dxa"/>
          </w:tcPr>
          <w:p w:rsidR="0077598B" w:rsidRDefault="0077598B" w:rsidP="00C36265">
            <w:r>
              <w:t>Bogdan Romandaş</w:t>
            </w:r>
          </w:p>
        </w:tc>
      </w:tr>
      <w:tr w:rsidR="0077598B" w:rsidTr="0077598B">
        <w:tc>
          <w:tcPr>
            <w:tcW w:w="534" w:type="dxa"/>
          </w:tcPr>
          <w:p w:rsidR="0077598B" w:rsidRDefault="0077598B" w:rsidP="00632B0E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77598B" w:rsidRDefault="0077598B" w:rsidP="00A0717B">
            <w:r>
              <w:t>Vasile Georgiana</w:t>
            </w:r>
          </w:p>
        </w:tc>
        <w:tc>
          <w:tcPr>
            <w:tcW w:w="3402" w:type="dxa"/>
          </w:tcPr>
          <w:p w:rsidR="0077598B" w:rsidRDefault="0077598B" w:rsidP="0077598B">
            <w:r>
              <w:t>Colegiul Naţional „Dimitrie Cantemir” din Oneşti</w:t>
            </w:r>
          </w:p>
        </w:tc>
        <w:tc>
          <w:tcPr>
            <w:tcW w:w="1134" w:type="dxa"/>
          </w:tcPr>
          <w:p w:rsidR="0077598B" w:rsidRDefault="0077598B" w:rsidP="00632B0E">
            <w:pPr>
              <w:jc w:val="center"/>
            </w:pPr>
            <w:r>
              <w:t>Menţiune</w:t>
            </w:r>
          </w:p>
        </w:tc>
        <w:tc>
          <w:tcPr>
            <w:tcW w:w="2693" w:type="dxa"/>
          </w:tcPr>
          <w:p w:rsidR="0077598B" w:rsidRDefault="0077598B" w:rsidP="00C36265">
            <w:r>
              <w:t>Gheorghe Ştirbăţ</w:t>
            </w:r>
          </w:p>
        </w:tc>
      </w:tr>
      <w:tr w:rsidR="0077598B" w:rsidTr="0077598B">
        <w:tc>
          <w:tcPr>
            <w:tcW w:w="534" w:type="dxa"/>
          </w:tcPr>
          <w:p w:rsidR="0077598B" w:rsidRDefault="0077598B" w:rsidP="00632B0E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:rsidR="0077598B" w:rsidRDefault="0077598B" w:rsidP="00A0717B">
            <w:r>
              <w:t>Axinia Denisa Ionela</w:t>
            </w:r>
          </w:p>
        </w:tc>
        <w:tc>
          <w:tcPr>
            <w:tcW w:w="3402" w:type="dxa"/>
          </w:tcPr>
          <w:p w:rsidR="0077598B" w:rsidRDefault="0077598B" w:rsidP="0077598B">
            <w:r>
              <w:t>Colegiul Naţional „Dimitrie Cantemir” din Oneşti</w:t>
            </w:r>
          </w:p>
        </w:tc>
        <w:tc>
          <w:tcPr>
            <w:tcW w:w="1134" w:type="dxa"/>
          </w:tcPr>
          <w:p w:rsidR="0077598B" w:rsidRDefault="0077598B" w:rsidP="00632B0E">
            <w:pPr>
              <w:jc w:val="center"/>
            </w:pPr>
            <w:r>
              <w:t>Menţiune</w:t>
            </w:r>
          </w:p>
        </w:tc>
        <w:tc>
          <w:tcPr>
            <w:tcW w:w="2693" w:type="dxa"/>
          </w:tcPr>
          <w:p w:rsidR="0077598B" w:rsidRDefault="0077598B" w:rsidP="00C36265">
            <w:r>
              <w:t>Gheorghe Ştirbăţ</w:t>
            </w:r>
          </w:p>
        </w:tc>
      </w:tr>
    </w:tbl>
    <w:p w:rsidR="00632B0E" w:rsidRPr="00632B0E" w:rsidRDefault="00632B0E"/>
    <w:sectPr w:rsidR="00632B0E" w:rsidRPr="00632B0E" w:rsidSect="002A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B0E"/>
    <w:rsid w:val="000B0142"/>
    <w:rsid w:val="00107B1B"/>
    <w:rsid w:val="001760A7"/>
    <w:rsid w:val="002A2273"/>
    <w:rsid w:val="002C2B9E"/>
    <w:rsid w:val="00442CB8"/>
    <w:rsid w:val="004E7B5F"/>
    <w:rsid w:val="004F2423"/>
    <w:rsid w:val="004F2561"/>
    <w:rsid w:val="005C7D5B"/>
    <w:rsid w:val="00632B0E"/>
    <w:rsid w:val="0077598B"/>
    <w:rsid w:val="0095428F"/>
    <w:rsid w:val="00A0717B"/>
    <w:rsid w:val="00C36265"/>
    <w:rsid w:val="00F0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7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2423"/>
    <w:pPr>
      <w:keepNext/>
      <w:keepLines/>
      <w:spacing w:before="36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423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12</cp:revision>
  <dcterms:created xsi:type="dcterms:W3CDTF">2016-05-21T15:05:00Z</dcterms:created>
  <dcterms:modified xsi:type="dcterms:W3CDTF">2016-05-21T15:23:00Z</dcterms:modified>
</cp:coreProperties>
</file>