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1D" w:rsidRDefault="00D54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D5481D" w:rsidRDefault="006D57B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Inspectoratul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Școlar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Județean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Bacău</w:t>
      </w:r>
      <w:proofErr w:type="spellEnd"/>
    </w:p>
    <w:p w:rsidR="009F3274" w:rsidRDefault="009F3274">
      <w:pPr>
        <w:rPr>
          <w:rFonts w:ascii="Times New Roman" w:eastAsia="Times New Roman" w:hAnsi="Times New Roman" w:cs="Times New Roman"/>
        </w:rPr>
      </w:pPr>
    </w:p>
    <w:p w:rsidR="00D5481D" w:rsidRDefault="006D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CALENDARUL COMPETIȚIILOR PE DISCIPLINE ȘCOLARE LA CARE PARTICIPĂ ELEVII DIN JUDEȚUL BACĂU,</w:t>
      </w:r>
    </w:p>
    <w:p w:rsidR="00D5481D" w:rsidRDefault="006D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ANUL ȘCOLAR 2021 – 2022</w:t>
      </w:r>
    </w:p>
    <w:p w:rsidR="0020499A" w:rsidRDefault="00204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99A" w:rsidRDefault="00204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81D" w:rsidRDefault="00D54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1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040"/>
        <w:gridCol w:w="1395"/>
        <w:gridCol w:w="2445"/>
        <w:gridCol w:w="1537"/>
        <w:gridCol w:w="1537"/>
      </w:tblGrid>
      <w:tr w:rsidR="0020499A" w:rsidTr="0020499A">
        <w:trPr>
          <w:jc w:val="center"/>
        </w:trPr>
        <w:tc>
          <w:tcPr>
            <w:tcW w:w="812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4040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COMPETIȚIA</w:t>
            </w:r>
          </w:p>
        </w:tc>
        <w:tc>
          <w:tcPr>
            <w:tcW w:w="1395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DATĂ ETAPA JUDEȚEANĂ</w:t>
            </w:r>
          </w:p>
        </w:tc>
        <w:tc>
          <w:tcPr>
            <w:tcW w:w="2445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LOCUL DE DESFĂȘURARE</w:t>
            </w:r>
          </w:p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ETAPA JUDEȚEANĂ</w:t>
            </w:r>
          </w:p>
        </w:tc>
        <w:tc>
          <w:tcPr>
            <w:tcW w:w="1537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DATELE DE DESFĂȘURARE</w:t>
            </w:r>
          </w:p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ETAPA NAȚIONALĂ</w:t>
            </w:r>
          </w:p>
        </w:tc>
        <w:tc>
          <w:tcPr>
            <w:tcW w:w="1537" w:type="dxa"/>
            <w:vAlign w:val="center"/>
          </w:tcPr>
          <w:p w:rsidR="0020499A" w:rsidRDefault="0020499A">
            <w:pPr>
              <w:jc w:val="center"/>
              <w:rPr>
                <w:b/>
              </w:rPr>
            </w:pPr>
            <w:r>
              <w:rPr>
                <w:b/>
              </w:rPr>
              <w:t>LOCUL DE DESFĂȘURARE ETAPA NAȚIONALĂ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 xml:space="preserve"> OLIMPIADA NAȚIONALĂ DE CHIMIE</w:t>
            </w:r>
          </w:p>
        </w:tc>
        <w:tc>
          <w:tcPr>
            <w:tcW w:w="1395" w:type="dxa"/>
          </w:tcPr>
          <w:p w:rsidR="0020499A" w:rsidRDefault="0020499A">
            <w:r>
              <w:t>20.03.2022</w:t>
            </w:r>
          </w:p>
        </w:tc>
        <w:tc>
          <w:tcPr>
            <w:tcW w:w="2445" w:type="dxa"/>
          </w:tcPr>
          <w:p w:rsidR="0020499A" w:rsidRDefault="0020499A">
            <w:r>
              <w:t>ȘCOALA GIMNAZIALĂ „SPIRU HARET” BACĂU</w:t>
            </w:r>
          </w:p>
        </w:tc>
        <w:tc>
          <w:tcPr>
            <w:tcW w:w="1537" w:type="dxa"/>
          </w:tcPr>
          <w:p w:rsidR="0020499A" w:rsidRDefault="0020499A">
            <w:r>
              <w:t>14-19.04.2022</w:t>
            </w:r>
          </w:p>
        </w:tc>
        <w:tc>
          <w:tcPr>
            <w:tcW w:w="1537" w:type="dxa"/>
          </w:tcPr>
          <w:p w:rsidR="0020499A" w:rsidRDefault="0020499A">
            <w:r>
              <w:t>BAIA MARE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>OLIMPIADA NAŢIONALĂ DE ŞTIINŢE PENTRU JUNIORI</w:t>
            </w:r>
          </w:p>
        </w:tc>
        <w:tc>
          <w:tcPr>
            <w:tcW w:w="1395" w:type="dxa"/>
          </w:tcPr>
          <w:p w:rsidR="0020499A" w:rsidRDefault="0020499A"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2022</w:t>
            </w:r>
          </w:p>
        </w:tc>
        <w:tc>
          <w:tcPr>
            <w:tcW w:w="2445" w:type="dxa"/>
          </w:tcPr>
          <w:p w:rsidR="0020499A" w:rsidRDefault="0020499A">
            <w:r>
              <w:t>COLEGIUL NAȚIONAL „GHEORGHE VRĂNCEANU” BACĂU</w:t>
            </w:r>
          </w:p>
        </w:tc>
        <w:tc>
          <w:tcPr>
            <w:tcW w:w="1537" w:type="dxa"/>
          </w:tcPr>
          <w:p w:rsidR="0020499A" w:rsidRDefault="0020499A">
            <w:r>
              <w:t>24-29.07.2022</w:t>
            </w:r>
          </w:p>
        </w:tc>
        <w:tc>
          <w:tcPr>
            <w:tcW w:w="1537" w:type="dxa"/>
          </w:tcPr>
          <w:p w:rsidR="0020499A" w:rsidRDefault="0020499A">
            <w:r>
              <w:t>BOTOȘANI</w:t>
            </w:r>
          </w:p>
        </w:tc>
      </w:tr>
      <w:tr w:rsidR="0020499A" w:rsidTr="0020499A">
        <w:trPr>
          <w:jc w:val="center"/>
        </w:trPr>
        <w:tc>
          <w:tcPr>
            <w:tcW w:w="812" w:type="dxa"/>
          </w:tcPr>
          <w:p w:rsidR="0020499A" w:rsidRDefault="00204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4040" w:type="dxa"/>
          </w:tcPr>
          <w:p w:rsidR="0020499A" w:rsidRDefault="0020499A">
            <w:r>
              <w:t>OLIMPIADA NAŢIONALĂ INTERDISCIPLINARĂ „ŞTIINŢELE PĂMÂNTULUI”</w:t>
            </w:r>
          </w:p>
        </w:tc>
        <w:tc>
          <w:tcPr>
            <w:tcW w:w="1395" w:type="dxa"/>
          </w:tcPr>
          <w:p w:rsidR="0020499A" w:rsidRDefault="0020499A">
            <w:r>
              <w:t xml:space="preserve">12.03.2022 </w:t>
            </w:r>
          </w:p>
        </w:tc>
        <w:tc>
          <w:tcPr>
            <w:tcW w:w="2445" w:type="dxa"/>
          </w:tcPr>
          <w:p w:rsidR="0020499A" w:rsidRDefault="0020499A">
            <w:r>
              <w:t>online</w:t>
            </w:r>
            <w:bookmarkStart w:id="0" w:name="_GoBack"/>
            <w:bookmarkEnd w:id="0"/>
          </w:p>
        </w:tc>
        <w:tc>
          <w:tcPr>
            <w:tcW w:w="1537" w:type="dxa"/>
          </w:tcPr>
          <w:p w:rsidR="0020499A" w:rsidRDefault="0020499A">
            <w:r>
              <w:t>05-08.05.2022</w:t>
            </w:r>
          </w:p>
        </w:tc>
        <w:tc>
          <w:tcPr>
            <w:tcW w:w="1537" w:type="dxa"/>
          </w:tcPr>
          <w:p w:rsidR="0020499A" w:rsidRDefault="0020499A">
            <w:r>
              <w:t>PRAHOVA</w:t>
            </w:r>
          </w:p>
        </w:tc>
      </w:tr>
    </w:tbl>
    <w:p w:rsidR="00D5481D" w:rsidRDefault="00D5481D"/>
    <w:sectPr w:rsidR="00D5481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36ECF"/>
    <w:multiLevelType w:val="multilevel"/>
    <w:tmpl w:val="7F24F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1D"/>
    <w:rsid w:val="0020499A"/>
    <w:rsid w:val="00374AF3"/>
    <w:rsid w:val="006D57B5"/>
    <w:rsid w:val="009F3274"/>
    <w:rsid w:val="00AD58AE"/>
    <w:rsid w:val="00B43EBE"/>
    <w:rsid w:val="00D5481D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5CDC"/>
  <w15:docId w15:val="{AB2B43CF-B3F8-4899-A2BE-BD4351D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OiCyULSFXk/zLNZ6K9k2+IRJkQ==">AMUW2mWRUs9CmJS/5emtAaCkTzPt0+ANDssDLDKRtzdmOmGGJmVL616hpsgKzZrUB5nUKptm9dB6dakF7EwCImmZ7g8M9UOGGvDPksLMz+L/Axa7yFfSNS0=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6</cp:revision>
  <dcterms:created xsi:type="dcterms:W3CDTF">2022-02-23T09:08:00Z</dcterms:created>
  <dcterms:modified xsi:type="dcterms:W3CDTF">2022-02-23T09:56:00Z</dcterms:modified>
</cp:coreProperties>
</file>