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78" w:rsidRPr="00D10DB3" w:rsidRDefault="00D10DB3" w:rsidP="00D10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DB3">
        <w:rPr>
          <w:rFonts w:ascii="Times New Roman" w:hAnsi="Times New Roman" w:cs="Times New Roman"/>
          <w:sz w:val="28"/>
          <w:szCs w:val="28"/>
          <w:lang w:val="en-US"/>
        </w:rPr>
        <w:t>REPA</w:t>
      </w:r>
      <w:r w:rsidRPr="00D10DB3">
        <w:rPr>
          <w:rFonts w:ascii="Times New Roman" w:hAnsi="Times New Roman" w:cs="Times New Roman"/>
          <w:sz w:val="28"/>
          <w:szCs w:val="28"/>
        </w:rPr>
        <w:t>RTIZAREA METODIȘTILOR PENTRU OBȚINEREA EXAMENULUI DE DEFINITIVAT ȘI GRADELOR DIDACTICE, AN ȘCOLAR 2018-2019</w:t>
      </w:r>
    </w:p>
    <w:p w:rsidR="00D10DB3" w:rsidRPr="00D10DB3" w:rsidRDefault="00D10DB3" w:rsidP="00D10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DB3">
        <w:rPr>
          <w:rFonts w:ascii="Times New Roman" w:hAnsi="Times New Roman" w:cs="Times New Roman"/>
          <w:sz w:val="28"/>
          <w:szCs w:val="28"/>
        </w:rPr>
        <w:t xml:space="preserve">Gradul I </w:t>
      </w:r>
      <w:r w:rsidR="007B355F">
        <w:rPr>
          <w:rFonts w:ascii="Times New Roman" w:hAnsi="Times New Roman" w:cs="Times New Roman"/>
          <w:sz w:val="28"/>
          <w:szCs w:val="28"/>
        </w:rPr>
        <w:t>– seria 2019 (</w:t>
      </w:r>
      <w:r w:rsidRPr="00D10DB3">
        <w:rPr>
          <w:rFonts w:ascii="Times New Roman" w:hAnsi="Times New Roman" w:cs="Times New Roman"/>
          <w:sz w:val="28"/>
          <w:szCs w:val="28"/>
        </w:rPr>
        <w:t>inspecție specială</w:t>
      </w:r>
      <w:r w:rsidR="007B355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GrilTabel"/>
        <w:tblW w:w="9322" w:type="dxa"/>
        <w:tblLook w:val="04A0" w:firstRow="1" w:lastRow="0" w:firstColumn="1" w:lastColumn="0" w:noHBand="0" w:noVBand="1"/>
      </w:tblPr>
      <w:tblGrid>
        <w:gridCol w:w="784"/>
        <w:gridCol w:w="1587"/>
        <w:gridCol w:w="1973"/>
        <w:gridCol w:w="1521"/>
        <w:gridCol w:w="1707"/>
        <w:gridCol w:w="1750"/>
      </w:tblGrid>
      <w:tr w:rsidR="007B355F" w:rsidRPr="00D10DB3" w:rsidTr="00D10DB3">
        <w:tc>
          <w:tcPr>
            <w:tcW w:w="734" w:type="dxa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Nr.crt</w:t>
            </w:r>
            <w:proofErr w:type="spellEnd"/>
          </w:p>
        </w:tc>
        <w:tc>
          <w:tcPr>
            <w:tcW w:w="1743" w:type="dxa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Numele, inițiala tatălui și prenumele candidatului</w:t>
            </w:r>
          </w:p>
        </w:tc>
        <w:tc>
          <w:tcPr>
            <w:tcW w:w="2309" w:type="dxa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Unitatea la care funcționează, localitatea, județul</w:t>
            </w:r>
          </w:p>
        </w:tc>
        <w:tc>
          <w:tcPr>
            <w:tcW w:w="1559" w:type="dxa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Specializarea înscrisă pe diploma de studii a candidatului</w:t>
            </w:r>
          </w:p>
        </w:tc>
        <w:tc>
          <w:tcPr>
            <w:tcW w:w="1843" w:type="dxa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Numele și prenumele delegatului ISJ Bacău</w:t>
            </w:r>
          </w:p>
        </w:tc>
        <w:tc>
          <w:tcPr>
            <w:tcW w:w="1134" w:type="dxa"/>
          </w:tcPr>
          <w:p w:rsidR="00D10DB3" w:rsidRPr="00D10DB3" w:rsidRDefault="007B355F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Unitatea de învățământ</w:t>
            </w:r>
          </w:p>
        </w:tc>
      </w:tr>
      <w:tr w:rsidR="007B355F" w:rsidRPr="00D10DB3" w:rsidTr="00D10DB3">
        <w:tc>
          <w:tcPr>
            <w:tcW w:w="734" w:type="dxa"/>
          </w:tcPr>
          <w:p w:rsidR="00D10DB3" w:rsidRPr="00D10DB3" w:rsidRDefault="00D10DB3" w:rsidP="00D10DB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CRISTEA A. OANA-CRISTINA CĂS. GRUIA</w:t>
            </w:r>
          </w:p>
        </w:tc>
        <w:tc>
          <w:tcPr>
            <w:tcW w:w="2309" w:type="dxa"/>
            <w:vAlign w:val="center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LICEUL CU PROGRAM SPORTIV BACĂU</w:t>
            </w:r>
          </w:p>
        </w:tc>
        <w:tc>
          <w:tcPr>
            <w:tcW w:w="1559" w:type="dxa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1843" w:type="dxa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TIMOȘENCO VOICHIȚA</w:t>
            </w:r>
          </w:p>
        </w:tc>
        <w:tc>
          <w:tcPr>
            <w:tcW w:w="1134" w:type="dxa"/>
          </w:tcPr>
          <w:p w:rsidR="00D10DB3" w:rsidRPr="00D10DB3" w:rsidRDefault="007B355F" w:rsidP="007B35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ȘCOALA GIMNAZIALĂ NR. 10 BACĂU</w:t>
            </w:r>
          </w:p>
        </w:tc>
      </w:tr>
      <w:tr w:rsidR="007B355F" w:rsidRPr="00D10DB3" w:rsidTr="00D10DB3">
        <w:tc>
          <w:tcPr>
            <w:tcW w:w="734" w:type="dxa"/>
          </w:tcPr>
          <w:p w:rsidR="00D10DB3" w:rsidRPr="00D10DB3" w:rsidRDefault="00D10DB3" w:rsidP="00D10DB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RADU C. ELENA CĂS. COJOCARU</w:t>
            </w:r>
          </w:p>
        </w:tc>
        <w:tc>
          <w:tcPr>
            <w:tcW w:w="2309" w:type="dxa"/>
            <w:vAlign w:val="center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ŞCOALA GIMNAZIALĂ OITUZ</w:t>
            </w:r>
          </w:p>
        </w:tc>
        <w:tc>
          <w:tcPr>
            <w:tcW w:w="1559" w:type="dxa"/>
          </w:tcPr>
          <w:p w:rsidR="00D10DB3" w:rsidRPr="00D10DB3" w:rsidRDefault="00D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1843" w:type="dxa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GHIUȘ AURA</w:t>
            </w:r>
          </w:p>
        </w:tc>
        <w:tc>
          <w:tcPr>
            <w:tcW w:w="1134" w:type="dxa"/>
          </w:tcPr>
          <w:p w:rsidR="00D10DB3" w:rsidRPr="00D10DB3" w:rsidRDefault="007B355F" w:rsidP="007B35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COLEGIUL NAȚIONAL „DIMITRIE CANTEMIR” ONEȘTI</w:t>
            </w:r>
          </w:p>
        </w:tc>
      </w:tr>
      <w:tr w:rsidR="007B355F" w:rsidRPr="00D10DB3" w:rsidTr="007C0DDD">
        <w:tc>
          <w:tcPr>
            <w:tcW w:w="734" w:type="dxa"/>
          </w:tcPr>
          <w:p w:rsidR="00D10DB3" w:rsidRPr="00D10DB3" w:rsidRDefault="00D10DB3" w:rsidP="00D10DB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D10DB3" w:rsidRPr="00D10DB3" w:rsidRDefault="00D10DB3" w:rsidP="006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hAnsi="Times New Roman" w:cs="Times New Roman"/>
                <w:sz w:val="24"/>
                <w:szCs w:val="24"/>
              </w:rPr>
              <w:t>CRISTIAN M. FLORINA-NICOLETA</w:t>
            </w:r>
          </w:p>
        </w:tc>
        <w:tc>
          <w:tcPr>
            <w:tcW w:w="2309" w:type="dxa"/>
          </w:tcPr>
          <w:p w:rsidR="00D10DB3" w:rsidRPr="00D10DB3" w:rsidRDefault="00D10DB3" w:rsidP="006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hAnsi="Times New Roman" w:cs="Times New Roman"/>
                <w:sz w:val="24"/>
                <w:szCs w:val="24"/>
              </w:rPr>
              <w:t>CENTRUL ȘCOLAR DE EDUCAȚIE INCLUZIVĂ NR. 1, BACĂU</w:t>
            </w:r>
          </w:p>
        </w:tc>
        <w:tc>
          <w:tcPr>
            <w:tcW w:w="1559" w:type="dxa"/>
          </w:tcPr>
          <w:p w:rsidR="00D10DB3" w:rsidRPr="00D10DB3" w:rsidRDefault="00D10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1843" w:type="dxa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URSACHE CRISTINA</w:t>
            </w:r>
          </w:p>
        </w:tc>
        <w:tc>
          <w:tcPr>
            <w:tcW w:w="1134" w:type="dxa"/>
          </w:tcPr>
          <w:p w:rsidR="00D10DB3" w:rsidRPr="00D10DB3" w:rsidRDefault="007B355F" w:rsidP="00D10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COLEGIUL NAȚIONAL PEDAGOGIC „ȘTEFAN CEL MARE” BACĂU</w:t>
            </w:r>
          </w:p>
        </w:tc>
      </w:tr>
    </w:tbl>
    <w:p w:rsidR="00D10DB3" w:rsidRDefault="00D10DB3">
      <w:pPr>
        <w:rPr>
          <w:rFonts w:ascii="Times New Roman" w:hAnsi="Times New Roman" w:cs="Times New Roman"/>
          <w:sz w:val="24"/>
          <w:szCs w:val="24"/>
        </w:rPr>
      </w:pPr>
    </w:p>
    <w:p w:rsidR="00D10DB3" w:rsidRPr="00D10DB3" w:rsidRDefault="007B355F" w:rsidP="00D10DB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55F">
        <w:rPr>
          <w:rFonts w:ascii="Times New Roman" w:eastAsia="Calibri" w:hAnsi="Times New Roman" w:cs="Times New Roman"/>
          <w:sz w:val="28"/>
          <w:szCs w:val="28"/>
        </w:rPr>
        <w:t>Gradul</w:t>
      </w:r>
      <w:r w:rsidR="00D10DB3" w:rsidRPr="00D10DB3">
        <w:rPr>
          <w:rFonts w:ascii="Times New Roman" w:eastAsia="Calibri" w:hAnsi="Times New Roman" w:cs="Times New Roman"/>
          <w:sz w:val="28"/>
          <w:szCs w:val="28"/>
        </w:rPr>
        <w:t xml:space="preserve"> I- </w:t>
      </w:r>
      <w:r w:rsidRPr="007B355F">
        <w:rPr>
          <w:rFonts w:ascii="Times New Roman" w:eastAsia="Calibri" w:hAnsi="Times New Roman" w:cs="Times New Roman"/>
          <w:sz w:val="28"/>
          <w:szCs w:val="28"/>
        </w:rPr>
        <w:t>seria</w:t>
      </w:r>
      <w:r w:rsidR="00D10DB3" w:rsidRPr="00D10DB3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Pr="007B35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DB3" w:rsidRPr="00D10DB3">
        <w:rPr>
          <w:rFonts w:ascii="Times New Roman" w:eastAsia="Calibri" w:hAnsi="Times New Roman" w:cs="Times New Roman"/>
          <w:sz w:val="28"/>
          <w:szCs w:val="28"/>
        </w:rPr>
        <w:t>( inspecţia curenta 2)</w:t>
      </w:r>
    </w:p>
    <w:p w:rsidR="00D10DB3" w:rsidRPr="00D10DB3" w:rsidRDefault="00D10DB3" w:rsidP="00D10DB3">
      <w:pPr>
        <w:rPr>
          <w:rFonts w:ascii="Calibri" w:eastAsia="Calibri" w:hAnsi="Calibri" w:cs="Times New Roman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3"/>
        <w:gridCol w:w="1727"/>
        <w:gridCol w:w="2268"/>
        <w:gridCol w:w="1559"/>
        <w:gridCol w:w="1276"/>
        <w:gridCol w:w="1843"/>
      </w:tblGrid>
      <w:tr w:rsidR="007B355F" w:rsidRPr="00D10DB3" w:rsidTr="007B355F">
        <w:trPr>
          <w:trHeight w:val="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B3" w:rsidRPr="00D10DB3" w:rsidRDefault="007B355F" w:rsidP="00D1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</w:t>
            </w: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r.</w:t>
            </w:r>
          </w:p>
          <w:p w:rsidR="00D10DB3" w:rsidRPr="00D10DB3" w:rsidRDefault="007B355F" w:rsidP="00D1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B3" w:rsidRPr="00D10DB3" w:rsidRDefault="007B355F" w:rsidP="00D1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Numele, inițiala tatălui și prenumele candidatului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B3" w:rsidRPr="00D10DB3" w:rsidRDefault="007B355F" w:rsidP="00D1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</w:t>
            </w: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nitatea de învăţământ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DB3" w:rsidRPr="00D10DB3" w:rsidRDefault="007B355F" w:rsidP="00D1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B3" w:rsidRPr="00D10DB3" w:rsidRDefault="00D10DB3" w:rsidP="00D1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D10DB3" w:rsidRPr="00D10DB3" w:rsidRDefault="00D10DB3" w:rsidP="00D1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D10DB3" w:rsidRPr="00D10DB3" w:rsidRDefault="007B355F" w:rsidP="00D1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</w:t>
            </w: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umele şi prenumele metodistului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DB3" w:rsidRPr="00D10DB3" w:rsidRDefault="00D10DB3" w:rsidP="00D1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D10DB3" w:rsidRPr="00D10DB3" w:rsidRDefault="007B355F" w:rsidP="00D1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</w:t>
            </w: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nitatea de învăţământ</w:t>
            </w:r>
          </w:p>
        </w:tc>
      </w:tr>
      <w:tr w:rsidR="007B355F" w:rsidRPr="00D10DB3" w:rsidTr="007B355F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DB3" w:rsidRPr="00D10DB3" w:rsidRDefault="00D10DB3" w:rsidP="00D10DB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TUFĂ V. VALENTINA-ANCA (ACSINIA)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DB3" w:rsidRPr="00D10DB3" w:rsidRDefault="00D10DB3" w:rsidP="007B35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COLEGIUL NAȚIONAL </w:t>
            </w:r>
            <w:r w:rsidR="007B3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</w:t>
            </w:r>
            <w:r w:rsidRPr="00D10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GRIGORE MOISIL” ONEȘTI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0DB3" w:rsidRPr="00D10DB3" w:rsidRDefault="00D10DB3" w:rsidP="00D10DB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0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CHIMIE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DB3" w:rsidRPr="00D10DB3" w:rsidRDefault="00D10DB3" w:rsidP="00D1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MISĂILĂ LAVINIA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0DB3" w:rsidRPr="00D10DB3" w:rsidRDefault="00D10DB3" w:rsidP="00D10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TEHNIC „DIMITRIE GHIKA” COMĂNEȘTI</w:t>
            </w:r>
          </w:p>
        </w:tc>
      </w:tr>
    </w:tbl>
    <w:p w:rsidR="00D10DB3" w:rsidRDefault="00D10DB3" w:rsidP="00D10DB3">
      <w:pPr>
        <w:rPr>
          <w:rFonts w:ascii="Calibri" w:eastAsia="Calibri" w:hAnsi="Calibri" w:cs="Times New Roman"/>
        </w:rPr>
      </w:pPr>
    </w:p>
    <w:p w:rsidR="007B355F" w:rsidRDefault="007B355F" w:rsidP="007B3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55F" w:rsidRDefault="007B355F" w:rsidP="007B3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55F" w:rsidRDefault="007B355F" w:rsidP="007B3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355F" w:rsidRPr="007B355F" w:rsidRDefault="007B355F" w:rsidP="007B355F">
      <w:pPr>
        <w:jc w:val="center"/>
        <w:rPr>
          <w:rFonts w:ascii="Calibri" w:eastAsia="Calibri" w:hAnsi="Calibri" w:cs="Times New Roman"/>
          <w:b/>
        </w:rPr>
      </w:pPr>
      <w:r w:rsidRPr="007B355F">
        <w:rPr>
          <w:rFonts w:ascii="Times New Roman" w:eastAsia="Calibri" w:hAnsi="Times New Roman" w:cs="Times New Roman"/>
          <w:sz w:val="28"/>
          <w:szCs w:val="28"/>
        </w:rPr>
        <w:lastRenderedPageBreak/>
        <w:t>Gradul II - seria 2017-2019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55F">
        <w:rPr>
          <w:rFonts w:ascii="Calibri" w:eastAsia="Calibri" w:hAnsi="Calibri" w:cs="Times New Roman"/>
          <w:b/>
        </w:rPr>
        <w:t>( inspecţia specială)</w:t>
      </w:r>
    </w:p>
    <w:tbl>
      <w:tblPr>
        <w:tblW w:w="9408" w:type="dxa"/>
        <w:tblInd w:w="-369" w:type="dxa"/>
        <w:tblLook w:val="04A0" w:firstRow="1" w:lastRow="0" w:firstColumn="1" w:lastColumn="0" w:noHBand="0" w:noVBand="1"/>
      </w:tblPr>
      <w:tblGrid>
        <w:gridCol w:w="614"/>
        <w:gridCol w:w="64"/>
        <w:gridCol w:w="1779"/>
        <w:gridCol w:w="1984"/>
        <w:gridCol w:w="1402"/>
        <w:gridCol w:w="1580"/>
        <w:gridCol w:w="1985"/>
      </w:tblGrid>
      <w:tr w:rsidR="007B355F" w:rsidRPr="007B355F" w:rsidTr="007B355F">
        <w:trPr>
          <w:trHeight w:val="77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</w:t>
            </w: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r.</w:t>
            </w:r>
          </w:p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Numele, inițiala tatălui și prenumele candidatului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</w:t>
            </w: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nitatea de învăţământ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</w:t>
            </w: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umele şi prenumele metodistului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</w:t>
            </w:r>
            <w:r w:rsidRPr="00D10DB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nitatea de învăţământ</w:t>
            </w:r>
          </w:p>
        </w:tc>
      </w:tr>
      <w:tr w:rsidR="007B355F" w:rsidRPr="007B355F" w:rsidTr="007B355F">
        <w:trPr>
          <w:trHeight w:val="809"/>
        </w:trPr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5F" w:rsidRPr="007B355F" w:rsidRDefault="007B355F" w:rsidP="007B355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355F" w:rsidRPr="007B355F" w:rsidRDefault="007B355F" w:rsidP="007B35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3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DOROFTEI D. MARIA ANCA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355F" w:rsidRPr="007B355F" w:rsidRDefault="007B355F" w:rsidP="007B35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3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LICEUL TEORETIC „HENRI COANDĂ” + COLEGIUL NAȚIONAL „VASILE ALECSANDRI” BACĂU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355F" w:rsidRPr="007B355F" w:rsidRDefault="007B355F" w:rsidP="007B35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3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CHIMIE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5F" w:rsidRPr="007B355F" w:rsidRDefault="007B355F" w:rsidP="007B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B35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RADU ANGELA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5F" w:rsidRPr="007B355F" w:rsidRDefault="007B355F" w:rsidP="007B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B35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ECONOMIC „ION GHICA” BACĂU</w:t>
            </w:r>
          </w:p>
        </w:tc>
      </w:tr>
    </w:tbl>
    <w:p w:rsidR="007B355F" w:rsidRPr="007B355F" w:rsidRDefault="007B355F" w:rsidP="007B355F">
      <w:pPr>
        <w:rPr>
          <w:rFonts w:ascii="Calibri" w:eastAsia="Calibri" w:hAnsi="Calibri" w:cs="Times New Roman"/>
        </w:rPr>
      </w:pPr>
    </w:p>
    <w:p w:rsidR="007B355F" w:rsidRPr="007B355F" w:rsidRDefault="007B355F" w:rsidP="007B35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55F">
        <w:rPr>
          <w:rFonts w:ascii="Times New Roman" w:eastAsia="Calibri" w:hAnsi="Times New Roman" w:cs="Times New Roman"/>
          <w:sz w:val="28"/>
          <w:szCs w:val="28"/>
        </w:rPr>
        <w:t>Gradul</w:t>
      </w:r>
      <w:r w:rsidRPr="007B355F">
        <w:rPr>
          <w:rFonts w:ascii="Times New Roman" w:eastAsia="Calibri" w:hAnsi="Times New Roman" w:cs="Times New Roman"/>
          <w:sz w:val="28"/>
          <w:szCs w:val="28"/>
        </w:rPr>
        <w:t xml:space="preserve"> II- </w:t>
      </w:r>
      <w:r w:rsidRPr="007B355F">
        <w:rPr>
          <w:rFonts w:ascii="Times New Roman" w:eastAsia="Calibri" w:hAnsi="Times New Roman" w:cs="Times New Roman"/>
          <w:sz w:val="28"/>
          <w:szCs w:val="28"/>
        </w:rPr>
        <w:t>seria</w:t>
      </w:r>
      <w:r w:rsidRPr="007B355F">
        <w:rPr>
          <w:rFonts w:ascii="Times New Roman" w:eastAsia="Calibri" w:hAnsi="Times New Roman" w:cs="Times New Roman"/>
          <w:sz w:val="28"/>
          <w:szCs w:val="28"/>
        </w:rPr>
        <w:t xml:space="preserve"> 2019-2020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55F">
        <w:rPr>
          <w:rFonts w:ascii="Times New Roman" w:eastAsia="Calibri" w:hAnsi="Times New Roman" w:cs="Times New Roman"/>
          <w:sz w:val="28"/>
          <w:szCs w:val="28"/>
        </w:rPr>
        <w:t>(inspecţia curentă 2)</w:t>
      </w:r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7B355F" w:rsidRPr="007B355F" w:rsidTr="005E3553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B35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7B35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10DB3">
              <w:rPr>
                <w:rFonts w:ascii="Times New Roman" w:eastAsia="Calibri" w:hAnsi="Times New Roman" w:cs="Times New Roman"/>
                <w:sz w:val="24"/>
                <w:szCs w:val="24"/>
              </w:rPr>
              <w:t>Numele, inițiala tatălui și prenumele candidatului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B35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B35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B35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7B355F" w:rsidRPr="00D10DB3" w:rsidRDefault="007B355F" w:rsidP="005E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B35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învăţământ</w:t>
            </w:r>
          </w:p>
        </w:tc>
      </w:tr>
      <w:tr w:rsidR="007B355F" w:rsidRPr="007B355F" w:rsidTr="005E355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55F" w:rsidRPr="007B355F" w:rsidRDefault="007B355F" w:rsidP="007B355F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355F" w:rsidRPr="007B355F" w:rsidRDefault="007B355F" w:rsidP="007B35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3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VIDRAȘCU G. ANA-MARIA (ZECA)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355F" w:rsidRPr="007B355F" w:rsidRDefault="007B355F" w:rsidP="007B35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3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ȘCOALA GIMNAZIALĂ NR.1 LIVEZI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355F" w:rsidRPr="007B355F" w:rsidRDefault="007B355F" w:rsidP="007B35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3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CHIMIE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55F" w:rsidRPr="007B355F" w:rsidRDefault="007B355F" w:rsidP="007B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B35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ILCOȘ GHEORGHE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355F" w:rsidRPr="007B355F" w:rsidRDefault="007B355F" w:rsidP="007B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B355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TEHNIC DE COMUNICAȚII „N.V. KARPEN” BACĂU</w:t>
            </w:r>
          </w:p>
        </w:tc>
      </w:tr>
    </w:tbl>
    <w:p w:rsidR="006B4693" w:rsidRPr="006B4693" w:rsidRDefault="006B4693" w:rsidP="006B4693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4693">
        <w:rPr>
          <w:rFonts w:ascii="Times New Roman" w:eastAsia="Calibri" w:hAnsi="Times New Roman" w:cs="Times New Roman"/>
          <w:sz w:val="28"/>
          <w:szCs w:val="28"/>
        </w:rPr>
        <w:t>Definitivat 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 inspecții speciale)</w:t>
      </w:r>
    </w:p>
    <w:tbl>
      <w:tblPr>
        <w:tblW w:w="106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896"/>
        <w:gridCol w:w="694"/>
        <w:gridCol w:w="1134"/>
        <w:gridCol w:w="1559"/>
        <w:gridCol w:w="992"/>
        <w:gridCol w:w="1985"/>
        <w:gridCol w:w="1760"/>
      </w:tblGrid>
      <w:tr w:rsidR="006B4693" w:rsidRPr="006B4693" w:rsidTr="006B4693">
        <w:trPr>
          <w:trHeight w:val="522"/>
        </w:trPr>
        <w:tc>
          <w:tcPr>
            <w:tcW w:w="671" w:type="dxa"/>
            <w:shd w:val="clear" w:color="auto" w:fill="FFFFFF" w:themeFill="background1"/>
          </w:tcPr>
          <w:p w:rsidR="006B4693" w:rsidRPr="006B4693" w:rsidRDefault="006B4693" w:rsidP="006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:rsidR="006B4693" w:rsidRPr="006B4693" w:rsidRDefault="006B4693" w:rsidP="006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Nr.</w:t>
            </w:r>
          </w:p>
          <w:p w:rsidR="006B4693" w:rsidRPr="006B4693" w:rsidRDefault="00067BC5" w:rsidP="006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C</w:t>
            </w:r>
            <w:r w:rsidR="006B4693" w:rsidRPr="006B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rt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.</w:t>
            </w:r>
            <w:bookmarkStart w:id="0" w:name="_GoBack"/>
            <w:bookmarkEnd w:id="0"/>
          </w:p>
        </w:tc>
        <w:tc>
          <w:tcPr>
            <w:tcW w:w="1896" w:type="dxa"/>
            <w:shd w:val="clear" w:color="auto" w:fill="FFFFFF" w:themeFill="background1"/>
            <w:vAlign w:val="center"/>
            <w:hideMark/>
          </w:tcPr>
          <w:p w:rsidR="006B4693" w:rsidRPr="006B4693" w:rsidRDefault="006B4693" w:rsidP="006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Nume</w:t>
            </w:r>
          </w:p>
        </w:tc>
        <w:tc>
          <w:tcPr>
            <w:tcW w:w="694" w:type="dxa"/>
            <w:shd w:val="clear" w:color="auto" w:fill="FFFFFF" w:themeFill="background1"/>
            <w:vAlign w:val="center"/>
            <w:hideMark/>
          </w:tcPr>
          <w:p w:rsidR="006B4693" w:rsidRPr="006B4693" w:rsidRDefault="006B4693" w:rsidP="0006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Ini</w:t>
            </w:r>
            <w:r w:rsidR="00067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ț</w:t>
            </w:r>
            <w:r w:rsidRPr="006B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iala tata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B4693" w:rsidRPr="006B4693" w:rsidRDefault="006B4693" w:rsidP="006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Prenume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6B4693" w:rsidRPr="006B4693" w:rsidRDefault="006B4693" w:rsidP="006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Unitatea școlară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B4693" w:rsidRPr="006B4693" w:rsidRDefault="006B4693" w:rsidP="006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Încadrare curentă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B4693" w:rsidRPr="006B4693" w:rsidRDefault="006B4693" w:rsidP="006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:rsidR="006B4693" w:rsidRPr="006B4693" w:rsidRDefault="006B4693" w:rsidP="006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Numele și prenumele metodistului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:rsidR="006B4693" w:rsidRPr="006B4693" w:rsidRDefault="006B4693" w:rsidP="006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Unitatea școlară</w:t>
            </w:r>
          </w:p>
        </w:tc>
      </w:tr>
      <w:tr w:rsidR="006B4693" w:rsidRPr="006B4693" w:rsidTr="006B4693">
        <w:trPr>
          <w:trHeight w:val="650"/>
        </w:trPr>
        <w:tc>
          <w:tcPr>
            <w:tcW w:w="671" w:type="dxa"/>
            <w:vAlign w:val="bottom"/>
          </w:tcPr>
          <w:p w:rsidR="006B4693" w:rsidRPr="006B4693" w:rsidRDefault="006B4693" w:rsidP="006B469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Calibri" w:hAnsi="Times New Roman" w:cs="Times New Roman"/>
                <w:sz w:val="24"/>
                <w:szCs w:val="24"/>
              </w:rPr>
              <w:t>POPA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Calibri" w:hAnsi="Times New Roman" w:cs="Times New Roman"/>
                <w:sz w:val="24"/>
                <w:szCs w:val="24"/>
              </w:rPr>
              <w:t>MARIA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Calibri" w:hAnsi="Times New Roman" w:cs="Times New Roman"/>
                <w:sz w:val="24"/>
                <w:szCs w:val="24"/>
              </w:rPr>
              <w:t>ȘCOALA GIMNAZIALĂ FRUMOASA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Calibri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1985" w:type="dxa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PRUTEANU LAURA-MIHAELA</w:t>
            </w:r>
          </w:p>
        </w:tc>
        <w:tc>
          <w:tcPr>
            <w:tcW w:w="1760" w:type="dxa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ECONOMIC „ION GHICA” + I.S.J. BACĂU</w:t>
            </w:r>
          </w:p>
        </w:tc>
      </w:tr>
      <w:tr w:rsidR="006B4693" w:rsidRPr="006B4693" w:rsidTr="006B4693">
        <w:trPr>
          <w:trHeight w:val="1236"/>
        </w:trPr>
        <w:tc>
          <w:tcPr>
            <w:tcW w:w="671" w:type="dxa"/>
            <w:vAlign w:val="bottom"/>
          </w:tcPr>
          <w:p w:rsidR="006B4693" w:rsidRPr="006B4693" w:rsidRDefault="006B4693" w:rsidP="006B469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96" w:type="dxa"/>
            <w:shd w:val="clear" w:color="auto" w:fill="auto"/>
            <w:vAlign w:val="bottom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Calibri" w:hAnsi="Times New Roman" w:cs="Times New Roman"/>
                <w:sz w:val="24"/>
                <w:szCs w:val="24"/>
              </w:rPr>
              <w:t>AȘTEFĂNOAIA</w:t>
            </w:r>
          </w:p>
        </w:tc>
        <w:tc>
          <w:tcPr>
            <w:tcW w:w="694" w:type="dxa"/>
            <w:shd w:val="clear" w:color="auto" w:fill="auto"/>
            <w:vAlign w:val="bottom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Calibri" w:hAnsi="Times New Roman" w:cs="Times New Roman"/>
                <w:sz w:val="24"/>
                <w:szCs w:val="24"/>
              </w:rPr>
              <w:t>G.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Calibri" w:hAnsi="Times New Roman" w:cs="Times New Roman"/>
                <w:sz w:val="24"/>
                <w:szCs w:val="24"/>
              </w:rPr>
              <w:t>ADINA-VIOLETA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Calibri" w:hAnsi="Times New Roman" w:cs="Times New Roman"/>
                <w:sz w:val="24"/>
                <w:szCs w:val="24"/>
              </w:rPr>
              <w:t>ȘCOALA GIMNAZIALĂ LUIZI CĂLUGĂRA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Calibri" w:hAnsi="Times New Roman" w:cs="Times New Roman"/>
                <w:sz w:val="24"/>
                <w:szCs w:val="24"/>
              </w:rPr>
              <w:t>CHIMIE</w:t>
            </w:r>
          </w:p>
        </w:tc>
        <w:tc>
          <w:tcPr>
            <w:tcW w:w="1985" w:type="dxa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PRUTEANU LAURA-MIHAELA</w:t>
            </w:r>
          </w:p>
        </w:tc>
        <w:tc>
          <w:tcPr>
            <w:tcW w:w="1760" w:type="dxa"/>
          </w:tcPr>
          <w:p w:rsidR="006B4693" w:rsidRPr="006B4693" w:rsidRDefault="006B4693" w:rsidP="006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B469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ECONOMIC „ION GHICA” + I.S.J. BACĂU</w:t>
            </w:r>
          </w:p>
        </w:tc>
      </w:tr>
    </w:tbl>
    <w:p w:rsidR="00D10DB3" w:rsidRPr="00D10DB3" w:rsidRDefault="00D10DB3">
      <w:pPr>
        <w:rPr>
          <w:rFonts w:ascii="Times New Roman" w:hAnsi="Times New Roman" w:cs="Times New Roman"/>
          <w:sz w:val="24"/>
          <w:szCs w:val="24"/>
        </w:rPr>
      </w:pPr>
    </w:p>
    <w:sectPr w:rsidR="00D10DB3" w:rsidRPr="00D1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1C8"/>
    <w:multiLevelType w:val="hybridMultilevel"/>
    <w:tmpl w:val="94C823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95046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C662D"/>
    <w:multiLevelType w:val="hybridMultilevel"/>
    <w:tmpl w:val="26EA684A"/>
    <w:lvl w:ilvl="0" w:tplc="8DC2B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812F4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CC"/>
    <w:rsid w:val="00067BC5"/>
    <w:rsid w:val="006B4693"/>
    <w:rsid w:val="007B355F"/>
    <w:rsid w:val="008A4778"/>
    <w:rsid w:val="00D10DB3"/>
    <w:rsid w:val="00D8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D1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D1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</cp:revision>
  <dcterms:created xsi:type="dcterms:W3CDTF">2019-01-15T10:02:00Z</dcterms:created>
  <dcterms:modified xsi:type="dcterms:W3CDTF">2019-01-15T10:27:00Z</dcterms:modified>
</cp:coreProperties>
</file>