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83" w:rsidRDefault="006E2383" w:rsidP="00FB176F">
      <w:pPr>
        <w:tabs>
          <w:tab w:val="left" w:pos="600"/>
          <w:tab w:val="center" w:pos="4320"/>
        </w:tabs>
        <w:jc w:val="center"/>
        <w:rPr>
          <w:rFonts w:ascii="Arial Narrow" w:hAnsi="Arial Narrow" w:cs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 w:cs="Arial Narrow"/>
          <w:b/>
          <w:sz w:val="32"/>
          <w:szCs w:val="32"/>
        </w:rPr>
        <w:t>PLANIFICAREA ACTIVIȚILOR DE PERFECȚIONARE</w:t>
      </w:r>
    </w:p>
    <w:p w:rsidR="006E2383" w:rsidRDefault="006E2383" w:rsidP="00FB176F">
      <w:pPr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t>LA NIVEL DE CERC PEDAGOGIC / COMISIE METODICĂ</w:t>
      </w:r>
    </w:p>
    <w:p w:rsidR="006E2383" w:rsidRDefault="006E2383" w:rsidP="00FB176F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32"/>
          <w:szCs w:val="32"/>
        </w:rPr>
        <w:t>DISCIPLINA CHIMIE, AN ȘCOLAR 2018-2019</w:t>
      </w:r>
    </w:p>
    <w:p w:rsidR="006E2383" w:rsidRDefault="006E2383" w:rsidP="00FB176F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Cerc pedagogic nr.1 liceu Bacău</w:t>
      </w:r>
    </w:p>
    <w:p w:rsidR="006E2383" w:rsidRDefault="006E2383" w:rsidP="00FB176F">
      <w:pPr>
        <w:jc w:val="center"/>
        <w:rPr>
          <w:rFonts w:ascii="Arial Narrow" w:eastAsia="Times New Roman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responsabil prof. </w:t>
      </w:r>
      <w:proofErr w:type="spellStart"/>
      <w:r>
        <w:rPr>
          <w:rFonts w:ascii="Arial Narrow" w:hAnsi="Arial Narrow" w:cs="Arial Narrow"/>
          <w:b/>
          <w:sz w:val="24"/>
          <w:szCs w:val="24"/>
        </w:rPr>
        <w:t>gr.I</w:t>
      </w:r>
      <w:proofErr w:type="spellEnd"/>
      <w:r>
        <w:rPr>
          <w:rFonts w:ascii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sz w:val="24"/>
          <w:szCs w:val="24"/>
        </w:rPr>
        <w:t>Erica</w:t>
      </w:r>
      <w:proofErr w:type="spellEnd"/>
      <w:r>
        <w:rPr>
          <w:rFonts w:ascii="Arial Narrow" w:hAnsi="Arial Narrow" w:cs="Arial Narrow"/>
          <w:b/>
          <w:sz w:val="24"/>
          <w:szCs w:val="24"/>
        </w:rPr>
        <w:t xml:space="preserve"> Mihăeș</w:t>
      </w:r>
    </w:p>
    <w:tbl>
      <w:tblPr>
        <w:tblW w:w="100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3"/>
        <w:gridCol w:w="4500"/>
        <w:gridCol w:w="1530"/>
        <w:gridCol w:w="1710"/>
        <w:gridCol w:w="1707"/>
      </w:tblGrid>
      <w:tr w:rsidR="006E2383" w:rsidTr="00E71D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Default="006E2383" w:rsidP="000C5FB4">
            <w:pPr>
              <w:pStyle w:val="NoSpacing1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Default="006E2383" w:rsidP="000C5FB4">
            <w:pPr>
              <w:pStyle w:val="NoSpacing1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Tematica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şedinței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Default="006E2383" w:rsidP="000C5FB4">
            <w:pPr>
              <w:pStyle w:val="NoSpacing1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Data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Default="006E2383" w:rsidP="000C5FB4">
            <w:pPr>
              <w:pStyle w:val="NoSpacing1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Profesorii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responsabili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organizare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83" w:rsidRDefault="006E2383" w:rsidP="000C5FB4">
            <w:pPr>
              <w:pStyle w:val="NoSpacing1"/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Locul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desfăşurare</w:t>
            </w:r>
            <w:proofErr w:type="spellEnd"/>
          </w:p>
        </w:tc>
      </w:tr>
      <w:tr w:rsidR="006E2383" w:rsidRPr="00FB176F" w:rsidTr="00E71D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76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>1. Analiza activităţii</w:t>
            </w:r>
            <w:r w:rsidR="0090303B" w:rsidRPr="00FB176F">
              <w:rPr>
                <w:rFonts w:ascii="Arial" w:hAnsi="Arial" w:cs="Arial"/>
                <w:sz w:val="24"/>
                <w:szCs w:val="24"/>
                <w:lang w:val="pt-BR"/>
              </w:rPr>
              <w:t xml:space="preserve"> desfăşurate în anul şcolar 2017-2018</w:t>
            </w: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</w:p>
          <w:p w:rsidR="006E2383" w:rsidRPr="00FB176F" w:rsidRDefault="006E2383" w:rsidP="000C5FB4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 xml:space="preserve">2. Consfătuirea cadrelor didactice-noutăţi şi direcţii de acţiune pentru anul şcolar </w:t>
            </w:r>
          </w:p>
          <w:p w:rsidR="006E2383" w:rsidRPr="00FB176F" w:rsidRDefault="0090303B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>2018-2019</w:t>
            </w:r>
            <w:r w:rsidR="006E2383" w:rsidRPr="00FB17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 xml:space="preserve">22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Septembrie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</w:rPr>
              <w:t xml:space="preserve"> 2018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 xml:space="preserve">Inspector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scolar</w:t>
            </w:r>
            <w:proofErr w:type="spellEnd"/>
          </w:p>
          <w:p w:rsidR="006E2383" w:rsidRPr="00FB176F" w:rsidRDefault="006E2383" w:rsidP="000C5FB4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>prof. Laura Pruteanu.</w:t>
            </w:r>
          </w:p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>Cercurile reunite</w:t>
            </w:r>
          </w:p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6E2383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Sala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sedinte</w:t>
            </w:r>
            <w:proofErr w:type="spellEnd"/>
          </w:p>
          <w:p w:rsidR="006E2383" w:rsidRPr="00FB176F" w:rsidRDefault="006E2383" w:rsidP="006E2383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 xml:space="preserve">  ISJ</w:t>
            </w:r>
          </w:p>
        </w:tc>
      </w:tr>
      <w:tr w:rsidR="006E2383" w:rsidRPr="00FB176F" w:rsidTr="00E71D39">
        <w:trPr>
          <w:trHeight w:val="28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76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833" w:rsidRPr="00FB176F" w:rsidRDefault="006E2383" w:rsidP="00FB176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Ora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833" w:rsidRPr="00FB17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deschisa</w:t>
            </w:r>
            <w:proofErr w:type="spellEnd"/>
            <w:r w:rsidR="00A50833" w:rsidRPr="00FB17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76F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E2383" w:rsidRPr="00FB176F" w:rsidRDefault="00A50833" w:rsidP="00FB1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Proprietatile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</w:rPr>
              <w:t xml:space="preserve"> periodice ale elementelor.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</w:rPr>
              <w:t>Exercitii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</w:rPr>
              <w:t xml:space="preserve"> aplicative. Caracter metalic si nemetalic.</w:t>
            </w:r>
          </w:p>
          <w:p w:rsidR="006E2383" w:rsidRPr="00FB176F" w:rsidRDefault="00FB176F" w:rsidP="00FB176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 xml:space="preserve">2. </w:t>
            </w:r>
            <w:r w:rsidRPr="00FB176F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Perfectionarea stiintifico- metodică a cadrelor didactice.</w:t>
            </w:r>
          </w:p>
          <w:p w:rsidR="006E2383" w:rsidRPr="00FB176F" w:rsidRDefault="006E2383" w:rsidP="000C5FB4">
            <w:pPr>
              <w:pStyle w:val="Listparagra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5B1DBC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ro-RO"/>
              </w:rPr>
              <w:t>Noiembrie 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Default="006E2383" w:rsidP="000C5FB4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ro-RO"/>
              </w:rPr>
              <w:t>P</w:t>
            </w:r>
            <w:r w:rsidR="00FB176F">
              <w:rPr>
                <w:rFonts w:ascii="Arial" w:hAnsi="Arial" w:cs="Arial"/>
                <w:sz w:val="24"/>
                <w:szCs w:val="24"/>
                <w:lang w:val="ro-RO"/>
              </w:rPr>
              <w:t xml:space="preserve">rof. </w:t>
            </w:r>
            <w:proofErr w:type="spellStart"/>
            <w:r w:rsidR="00FB176F">
              <w:rPr>
                <w:rFonts w:ascii="Arial" w:hAnsi="Arial" w:cs="Arial"/>
                <w:sz w:val="24"/>
                <w:szCs w:val="24"/>
                <w:lang w:val="ro-RO"/>
              </w:rPr>
              <w:t>gr.II</w:t>
            </w:r>
            <w:proofErr w:type="spellEnd"/>
            <w:r w:rsidR="00FB176F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B176F">
              <w:rPr>
                <w:rFonts w:ascii="Arial" w:hAnsi="Arial" w:cs="Arial"/>
                <w:sz w:val="24"/>
                <w:szCs w:val="24"/>
                <w:lang w:val="ro-RO"/>
              </w:rPr>
              <w:t>Chindea</w:t>
            </w:r>
            <w:proofErr w:type="spellEnd"/>
            <w:r w:rsidR="00FB176F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FB176F">
              <w:rPr>
                <w:rFonts w:ascii="Arial" w:hAnsi="Arial" w:cs="Arial"/>
                <w:sz w:val="24"/>
                <w:szCs w:val="24"/>
                <w:lang w:val="ro-RO"/>
              </w:rPr>
              <w:t>Ti</w:t>
            </w:r>
            <w:r w:rsidRPr="00FB176F">
              <w:rPr>
                <w:rFonts w:ascii="Arial" w:hAnsi="Arial" w:cs="Arial"/>
                <w:sz w:val="24"/>
                <w:szCs w:val="24"/>
                <w:lang w:val="ro-RO"/>
              </w:rPr>
              <w:t>nuta</w:t>
            </w:r>
            <w:proofErr w:type="spellEnd"/>
          </w:p>
          <w:p w:rsidR="00FB176F" w:rsidRPr="00FB176F" w:rsidRDefault="00FB176F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Catedra de chimie a Colegiului Economic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ro-RO"/>
              </w:rPr>
              <w:t>Colegiul Economic</w:t>
            </w:r>
          </w:p>
          <w:p w:rsidR="006E2383" w:rsidRPr="00FB176F" w:rsidRDefault="006E2383" w:rsidP="006E2383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ro-RO"/>
              </w:rPr>
              <w:t xml:space="preserve"> „Ion Ghica”</w:t>
            </w:r>
          </w:p>
        </w:tc>
      </w:tr>
      <w:tr w:rsidR="006E2383" w:rsidRPr="00FB176F" w:rsidTr="00E71D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FB176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90303B" w:rsidP="006E2383">
            <w:pPr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 w:rsidRPr="00FB176F">
              <w:rPr>
                <w:rFonts w:ascii="Arial" w:hAnsi="Arial" w:cs="Arial"/>
                <w:sz w:val="24"/>
                <w:szCs w:val="24"/>
              </w:rPr>
              <w:t>1.</w:t>
            </w:r>
            <w:r w:rsidRPr="00FB176F">
              <w:rPr>
                <w:rFonts w:ascii="Arial" w:hAnsi="Arial" w:cs="Arial"/>
                <w:bCs/>
                <w:sz w:val="24"/>
                <w:szCs w:val="24"/>
                <w:lang w:val="it-IT"/>
              </w:rPr>
              <w:t xml:space="preserve"> Importanta apei in lumea vie.</w:t>
            </w:r>
          </w:p>
          <w:p w:rsidR="0090303B" w:rsidRPr="00FB176F" w:rsidRDefault="0090303B" w:rsidP="0090303B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 xml:space="preserve">2. Metode interactive în predarea chimiei centrate pe elev, dezbateri şi prezentare de modele de bună practică </w:t>
            </w:r>
          </w:p>
          <w:p w:rsidR="0090303B" w:rsidRPr="00FB176F" w:rsidRDefault="0090303B" w:rsidP="006E23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E71D39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F</w:t>
            </w:r>
            <w:r w:rsidR="006E2383" w:rsidRPr="00FB176F">
              <w:rPr>
                <w:rFonts w:ascii="Arial" w:hAnsi="Arial" w:cs="Arial"/>
                <w:sz w:val="24"/>
                <w:szCs w:val="24"/>
              </w:rPr>
              <w:t>ebruarie 2019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6F">
              <w:rPr>
                <w:rFonts w:ascii="Arial" w:eastAsia="Times New Roman" w:hAnsi="Arial" w:cs="Arial"/>
                <w:sz w:val="24"/>
                <w:szCs w:val="24"/>
              </w:rPr>
              <w:t xml:space="preserve">Catedra de chimie a Liceului Tehnologic </w:t>
            </w:r>
            <w:proofErr w:type="spellStart"/>
            <w:r w:rsidRPr="00FB176F">
              <w:rPr>
                <w:rFonts w:ascii="Arial" w:eastAsia="Times New Roman" w:hAnsi="Arial" w:cs="Arial"/>
                <w:sz w:val="24"/>
                <w:szCs w:val="24"/>
              </w:rPr>
              <w:t>D.Mangeron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:rsidR="006E2383" w:rsidRPr="00FB176F" w:rsidRDefault="006E2383" w:rsidP="006E23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76F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Liceul Tehnologic  ,, D. Mangeron”</w:t>
            </w:r>
          </w:p>
        </w:tc>
      </w:tr>
      <w:tr w:rsidR="006E2383" w:rsidRPr="00FB176F" w:rsidTr="00E71D3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pStyle w:val="NoSpacing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76F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0833" w:rsidRPr="00FB176F" w:rsidRDefault="00A50833" w:rsidP="00A50833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>1.</w:t>
            </w:r>
            <w:r w:rsidRPr="00FB176F">
              <w:rPr>
                <w:rFonts w:ascii="Arial" w:hAnsi="Arial" w:cs="Arial"/>
                <w:sz w:val="24"/>
                <w:szCs w:val="24"/>
                <w:u w:val="single"/>
                <w:lang w:val="pt-BR"/>
              </w:rPr>
              <w:t xml:space="preserve"> </w:t>
            </w: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 xml:space="preserve">Utilizarea instrumentelor TIC în cadrul metodelor de predare-învățare evaluare a chimiei. </w:t>
            </w:r>
          </w:p>
          <w:p w:rsidR="00A50833" w:rsidRPr="00FB176F" w:rsidRDefault="00A50833" w:rsidP="00A5083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pt-BR"/>
              </w:rPr>
              <w:t>2.</w:t>
            </w:r>
            <w:r w:rsidRPr="00FB176F">
              <w:rPr>
                <w:rFonts w:ascii="Arial" w:hAnsi="Arial" w:cs="Arial"/>
                <w:sz w:val="24"/>
                <w:szCs w:val="24"/>
                <w:lang w:val="it-IT"/>
              </w:rPr>
              <w:t xml:space="preserve">  Predarea interdisciplinară – obiectiv major al învăţământului.- dezbateri, referate;</w:t>
            </w:r>
          </w:p>
          <w:p w:rsidR="006E2383" w:rsidRPr="00FB176F" w:rsidRDefault="006E2383" w:rsidP="000C5FB4">
            <w:pPr>
              <w:pStyle w:val="NoSpacing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>Iunie</w:t>
            </w:r>
            <w:proofErr w:type="spellEnd"/>
          </w:p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B176F">
              <w:rPr>
                <w:rFonts w:ascii="Arial" w:eastAsia="Times New Roman" w:hAnsi="Arial" w:cs="Arial"/>
                <w:sz w:val="24"/>
                <w:szCs w:val="24"/>
              </w:rPr>
              <w:t xml:space="preserve">Catedra de chimie a Colegiului </w:t>
            </w:r>
            <w:proofErr w:type="spellStart"/>
            <w:r w:rsidRPr="00FB176F">
              <w:rPr>
                <w:rFonts w:ascii="Arial" w:eastAsia="Times New Roman" w:hAnsi="Arial" w:cs="Arial"/>
                <w:sz w:val="24"/>
                <w:szCs w:val="24"/>
              </w:rPr>
              <w:t>N.V.Karpen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383" w:rsidRPr="00FB176F" w:rsidRDefault="006E2383" w:rsidP="000C5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>Colegiul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>Sanitar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>N.V.Karpen</w:t>
            </w:r>
            <w:proofErr w:type="spellEnd"/>
            <w:r w:rsidRPr="00FB176F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  <w:p w:rsidR="006E2383" w:rsidRPr="00FB176F" w:rsidRDefault="006E2383" w:rsidP="000C5FB4">
            <w:pPr>
              <w:pStyle w:val="NoSpacing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2383" w:rsidRPr="00FB176F" w:rsidRDefault="006E2383" w:rsidP="006E2383">
      <w:pPr>
        <w:rPr>
          <w:rFonts w:ascii="Arial" w:hAnsi="Arial" w:cs="Arial"/>
          <w:sz w:val="24"/>
          <w:szCs w:val="24"/>
        </w:rPr>
      </w:pPr>
    </w:p>
    <w:p w:rsidR="006E2383" w:rsidRPr="00FB176F" w:rsidRDefault="006E2383" w:rsidP="006E2383">
      <w:pPr>
        <w:rPr>
          <w:rFonts w:ascii="Arial" w:hAnsi="Arial" w:cs="Arial"/>
          <w:sz w:val="24"/>
          <w:szCs w:val="24"/>
        </w:rPr>
      </w:pPr>
    </w:p>
    <w:p w:rsidR="009775B9" w:rsidRDefault="009775B9"/>
    <w:sectPr w:rsidR="009775B9" w:rsidSect="004C23BE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0CFA"/>
    <w:multiLevelType w:val="hybridMultilevel"/>
    <w:tmpl w:val="00AE7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06E6"/>
    <w:multiLevelType w:val="hybridMultilevel"/>
    <w:tmpl w:val="D6E6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E2383"/>
    <w:rsid w:val="00482212"/>
    <w:rsid w:val="004F07A1"/>
    <w:rsid w:val="005B1DBC"/>
    <w:rsid w:val="006A2DA7"/>
    <w:rsid w:val="006E2383"/>
    <w:rsid w:val="0090303B"/>
    <w:rsid w:val="009775B9"/>
    <w:rsid w:val="009A5B6B"/>
    <w:rsid w:val="00A50833"/>
    <w:rsid w:val="00E71D39"/>
    <w:rsid w:val="00EE330B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83"/>
    <w:pPr>
      <w:suppressAutoHyphens/>
    </w:pPr>
    <w:rPr>
      <w:rFonts w:ascii="Calibri" w:eastAsia="Calibri" w:hAnsi="Calibri" w:cs="Times New Roman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Spacing1">
    <w:name w:val="No Spacing1"/>
    <w:rsid w:val="006E238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Listparagraf">
    <w:name w:val="List Paragraph"/>
    <w:basedOn w:val="Normal"/>
    <w:qFormat/>
    <w:rsid w:val="006E2383"/>
    <w:pPr>
      <w:ind w:left="720"/>
      <w:contextualSpacing/>
    </w:pPr>
    <w:rPr>
      <w:lang w:val="en-US"/>
    </w:rPr>
  </w:style>
  <w:style w:type="paragraph" w:customStyle="1" w:styleId="Default">
    <w:name w:val="Default"/>
    <w:rsid w:val="006E2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isj</cp:lastModifiedBy>
  <cp:revision>2</cp:revision>
  <dcterms:created xsi:type="dcterms:W3CDTF">2018-11-06T13:28:00Z</dcterms:created>
  <dcterms:modified xsi:type="dcterms:W3CDTF">2018-11-06T13:28:00Z</dcterms:modified>
</cp:coreProperties>
</file>